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79" w:rsidRPr="00F3167A" w:rsidRDefault="00083A66" w:rsidP="00730E79">
      <w:pPr>
        <w:jc w:val="center"/>
        <w:rPr>
          <w:sz w:val="28"/>
          <w:szCs w:val="28"/>
          <w:lang w:val="uk-UA"/>
        </w:rPr>
      </w:pPr>
      <w:bookmarkStart w:id="0" w:name="_GoBack"/>
      <w:bookmarkEnd w:id="0"/>
      <w:r w:rsidRPr="00F3167A">
        <w:rPr>
          <w:sz w:val="28"/>
          <w:szCs w:val="28"/>
          <w:lang w:val="uk-UA"/>
        </w:rPr>
        <w:t xml:space="preserve">                                                                                                           </w:t>
      </w:r>
      <w:r w:rsidR="00730E79" w:rsidRPr="00F3167A">
        <w:rPr>
          <w:sz w:val="28"/>
          <w:szCs w:val="28"/>
          <w:lang w:val="uk-UA"/>
        </w:rPr>
        <w:t>ПРОЕКТ</w:t>
      </w:r>
    </w:p>
    <w:p w:rsidR="00083A66" w:rsidRPr="00F3167A" w:rsidRDefault="00083A66" w:rsidP="00730E79">
      <w:pPr>
        <w:jc w:val="center"/>
        <w:rPr>
          <w:szCs w:val="28"/>
          <w:lang w:val="uk-UA"/>
        </w:rPr>
      </w:pPr>
      <w:r w:rsidRPr="00F3167A">
        <w:rPr>
          <w:w w:val="20"/>
          <w:lang w:val="uk-UA"/>
        </w:rPr>
        <w:object w:dxaOrig="66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6.8pt" o:ole="" fillcolor="window">
            <v:imagedata r:id="rId7" o:title=""/>
          </v:shape>
          <o:OLEObject Type="Embed" ProgID="Word.Picture.8" ShapeID="_x0000_i1025" DrawAspect="Content" ObjectID="_1626529132" r:id="rId8"/>
        </w:object>
      </w:r>
    </w:p>
    <w:p w:rsidR="00083A66" w:rsidRPr="00F3167A" w:rsidRDefault="00083A66" w:rsidP="00083A66">
      <w:pPr>
        <w:jc w:val="center"/>
        <w:rPr>
          <w:sz w:val="28"/>
          <w:szCs w:val="28"/>
          <w:lang w:val="uk-UA"/>
        </w:rPr>
      </w:pPr>
    </w:p>
    <w:p w:rsidR="00083A66" w:rsidRPr="00F3167A" w:rsidRDefault="00083A66" w:rsidP="00083A66">
      <w:pPr>
        <w:jc w:val="center"/>
        <w:rPr>
          <w:sz w:val="28"/>
          <w:szCs w:val="28"/>
          <w:lang w:val="uk-UA"/>
        </w:rPr>
      </w:pPr>
      <w:r w:rsidRPr="00F3167A">
        <w:rPr>
          <w:sz w:val="28"/>
          <w:szCs w:val="28"/>
          <w:lang w:val="uk-UA"/>
        </w:rPr>
        <w:t>УКРАЇНА</w:t>
      </w:r>
    </w:p>
    <w:p w:rsidR="00083A66" w:rsidRPr="00F3167A" w:rsidRDefault="00083A66" w:rsidP="00083A66">
      <w:pPr>
        <w:jc w:val="center"/>
        <w:rPr>
          <w:sz w:val="28"/>
          <w:szCs w:val="28"/>
          <w:lang w:val="uk-UA"/>
        </w:rPr>
      </w:pPr>
      <w:r w:rsidRPr="00F3167A">
        <w:rPr>
          <w:sz w:val="28"/>
          <w:szCs w:val="28"/>
          <w:lang w:val="uk-UA"/>
        </w:rPr>
        <w:t>НИЖНЬОВЕРБІЗЬКА СІЛЬСЬКА РАДА</w:t>
      </w:r>
    </w:p>
    <w:p w:rsidR="00083A66" w:rsidRPr="00F3167A" w:rsidRDefault="00083A66" w:rsidP="00083A66">
      <w:pPr>
        <w:jc w:val="center"/>
        <w:rPr>
          <w:sz w:val="28"/>
          <w:szCs w:val="28"/>
          <w:lang w:val="uk-UA"/>
        </w:rPr>
      </w:pPr>
      <w:r w:rsidRPr="00F3167A">
        <w:rPr>
          <w:sz w:val="28"/>
          <w:szCs w:val="28"/>
          <w:lang w:val="uk-UA"/>
        </w:rPr>
        <w:t>об’єднаної територіальної громади</w:t>
      </w:r>
    </w:p>
    <w:p w:rsidR="00083A66" w:rsidRPr="00F3167A" w:rsidRDefault="00083A66" w:rsidP="00083A66">
      <w:pPr>
        <w:jc w:val="center"/>
        <w:rPr>
          <w:sz w:val="28"/>
          <w:szCs w:val="28"/>
          <w:lang w:val="uk-UA"/>
        </w:rPr>
      </w:pPr>
      <w:r w:rsidRPr="00F3167A">
        <w:rPr>
          <w:sz w:val="28"/>
          <w:szCs w:val="28"/>
          <w:lang w:val="uk-UA"/>
        </w:rPr>
        <w:t>Коломийського району Івано-Франківської області</w:t>
      </w:r>
    </w:p>
    <w:p w:rsidR="00083A66" w:rsidRPr="00F3167A" w:rsidRDefault="00083A66" w:rsidP="00083A66">
      <w:pPr>
        <w:jc w:val="center"/>
        <w:rPr>
          <w:sz w:val="28"/>
          <w:szCs w:val="28"/>
          <w:lang w:val="uk-UA"/>
        </w:rPr>
      </w:pPr>
      <w:r w:rsidRPr="00F3167A">
        <w:rPr>
          <w:sz w:val="28"/>
          <w:szCs w:val="28"/>
          <w:lang w:val="uk-UA"/>
        </w:rPr>
        <w:t>сьоме демократичне скликання</w:t>
      </w:r>
    </w:p>
    <w:p w:rsidR="00083A66" w:rsidRPr="00F3167A" w:rsidRDefault="00083A66" w:rsidP="00083A66">
      <w:pPr>
        <w:jc w:val="center"/>
        <w:rPr>
          <w:sz w:val="28"/>
          <w:szCs w:val="28"/>
          <w:lang w:val="uk-UA"/>
        </w:rPr>
      </w:pPr>
      <w:r w:rsidRPr="00F3167A">
        <w:rPr>
          <w:sz w:val="28"/>
          <w:szCs w:val="28"/>
          <w:lang w:val="uk-UA"/>
        </w:rPr>
        <w:t>(</w:t>
      </w:r>
      <w:r w:rsidR="00730E79" w:rsidRPr="00F3167A">
        <w:rPr>
          <w:sz w:val="28"/>
          <w:szCs w:val="28"/>
          <w:lang w:val="uk-UA"/>
        </w:rPr>
        <w:t xml:space="preserve">____________ </w:t>
      </w:r>
      <w:r w:rsidRPr="00F3167A">
        <w:rPr>
          <w:sz w:val="28"/>
          <w:szCs w:val="28"/>
          <w:lang w:val="uk-UA"/>
        </w:rPr>
        <w:t>сесія)</w:t>
      </w:r>
    </w:p>
    <w:p w:rsidR="00083A66" w:rsidRPr="00F3167A" w:rsidRDefault="00083A66" w:rsidP="00083A66">
      <w:pPr>
        <w:tabs>
          <w:tab w:val="left" w:pos="1985"/>
        </w:tabs>
        <w:jc w:val="center"/>
        <w:rPr>
          <w:b/>
          <w:sz w:val="24"/>
          <w:szCs w:val="24"/>
          <w:lang w:val="uk-UA"/>
        </w:rPr>
      </w:pPr>
      <w:r w:rsidRPr="00F3167A">
        <w:rPr>
          <w:sz w:val="28"/>
          <w:szCs w:val="28"/>
          <w:lang w:val="uk-UA"/>
        </w:rPr>
        <w:tab/>
      </w:r>
      <w:r w:rsidRPr="00F3167A">
        <w:rPr>
          <w:sz w:val="28"/>
          <w:szCs w:val="28"/>
          <w:lang w:val="uk-UA"/>
        </w:rPr>
        <w:tab/>
      </w:r>
      <w:r w:rsidRPr="00F3167A">
        <w:rPr>
          <w:sz w:val="28"/>
          <w:szCs w:val="28"/>
          <w:lang w:val="uk-UA"/>
        </w:rPr>
        <w:tab/>
      </w:r>
      <w:r w:rsidRPr="00F3167A">
        <w:rPr>
          <w:sz w:val="28"/>
          <w:szCs w:val="28"/>
          <w:lang w:val="uk-UA"/>
        </w:rPr>
        <w:tab/>
      </w:r>
      <w:r w:rsidRPr="00F3167A">
        <w:rPr>
          <w:sz w:val="28"/>
          <w:szCs w:val="28"/>
          <w:lang w:val="uk-UA"/>
        </w:rPr>
        <w:tab/>
      </w:r>
      <w:r w:rsidRPr="00F3167A">
        <w:rPr>
          <w:sz w:val="28"/>
          <w:szCs w:val="28"/>
          <w:lang w:val="uk-UA"/>
        </w:rPr>
        <w:tab/>
      </w:r>
      <w:r w:rsidRPr="00F3167A">
        <w:rPr>
          <w:sz w:val="28"/>
          <w:szCs w:val="28"/>
          <w:lang w:val="uk-UA"/>
        </w:rPr>
        <w:tab/>
      </w:r>
    </w:p>
    <w:p w:rsidR="00083A66" w:rsidRPr="00F3167A" w:rsidRDefault="00083A66" w:rsidP="00083A66">
      <w:pPr>
        <w:jc w:val="center"/>
        <w:rPr>
          <w:b/>
          <w:sz w:val="28"/>
          <w:szCs w:val="28"/>
          <w:lang w:val="uk-UA"/>
        </w:rPr>
      </w:pPr>
      <w:r w:rsidRPr="00F3167A">
        <w:rPr>
          <w:b/>
          <w:sz w:val="28"/>
          <w:szCs w:val="28"/>
          <w:lang w:val="uk-UA"/>
        </w:rPr>
        <w:t>РІШЕННЯ</w:t>
      </w:r>
    </w:p>
    <w:p w:rsidR="00083A66" w:rsidRPr="00F3167A" w:rsidRDefault="00083A66" w:rsidP="00083A66">
      <w:pPr>
        <w:tabs>
          <w:tab w:val="left" w:pos="360"/>
        </w:tabs>
        <w:jc w:val="both"/>
        <w:rPr>
          <w:sz w:val="22"/>
          <w:szCs w:val="22"/>
          <w:lang w:val="uk-UA"/>
        </w:rPr>
      </w:pPr>
    </w:p>
    <w:p w:rsidR="00083A66" w:rsidRPr="00F3167A" w:rsidRDefault="00083A66" w:rsidP="00083A66">
      <w:pPr>
        <w:tabs>
          <w:tab w:val="left" w:pos="360"/>
        </w:tabs>
        <w:rPr>
          <w:sz w:val="22"/>
          <w:szCs w:val="22"/>
          <w:lang w:val="uk-UA"/>
        </w:rPr>
      </w:pPr>
      <w:r w:rsidRPr="00F3167A">
        <w:rPr>
          <w:sz w:val="22"/>
          <w:szCs w:val="22"/>
          <w:lang w:val="uk-UA"/>
        </w:rPr>
        <w:t xml:space="preserve">від </w:t>
      </w:r>
      <w:r w:rsidR="00730E79" w:rsidRPr="00F3167A">
        <w:rPr>
          <w:sz w:val="22"/>
          <w:szCs w:val="22"/>
          <w:lang w:val="uk-UA"/>
        </w:rPr>
        <w:t>_____2019</w:t>
      </w:r>
      <w:r w:rsidRPr="00F3167A">
        <w:rPr>
          <w:sz w:val="22"/>
          <w:szCs w:val="22"/>
          <w:lang w:val="uk-UA"/>
        </w:rPr>
        <w:t xml:space="preserve"> року № ____-</w:t>
      </w:r>
      <w:r w:rsidR="00730E79" w:rsidRPr="00F3167A">
        <w:rPr>
          <w:sz w:val="22"/>
          <w:szCs w:val="22"/>
          <w:lang w:val="uk-UA"/>
        </w:rPr>
        <w:t>________/2019</w:t>
      </w:r>
    </w:p>
    <w:p w:rsidR="00083A66" w:rsidRPr="00F3167A" w:rsidRDefault="00083A66" w:rsidP="00083A66">
      <w:pPr>
        <w:rPr>
          <w:sz w:val="22"/>
          <w:szCs w:val="22"/>
          <w:lang w:val="uk-UA"/>
        </w:rPr>
      </w:pPr>
      <w:r w:rsidRPr="00F3167A">
        <w:rPr>
          <w:sz w:val="22"/>
          <w:szCs w:val="22"/>
          <w:lang w:val="uk-UA"/>
        </w:rPr>
        <w:t>с. Нижній Вербіж</w:t>
      </w:r>
    </w:p>
    <w:p w:rsidR="00083A66" w:rsidRPr="00F3167A" w:rsidRDefault="00083A66" w:rsidP="00083A66">
      <w:pPr>
        <w:rPr>
          <w:sz w:val="22"/>
          <w:szCs w:val="22"/>
          <w:lang w:val="uk-UA"/>
        </w:rPr>
      </w:pPr>
    </w:p>
    <w:p w:rsidR="00083A66" w:rsidRPr="00F3167A" w:rsidRDefault="00083A66" w:rsidP="00083A66">
      <w:pPr>
        <w:tabs>
          <w:tab w:val="left" w:pos="426"/>
        </w:tabs>
        <w:jc w:val="both"/>
        <w:rPr>
          <w:b/>
          <w:sz w:val="28"/>
          <w:lang w:val="uk-UA"/>
        </w:rPr>
      </w:pPr>
      <w:r w:rsidRPr="00F3167A">
        <w:rPr>
          <w:b/>
          <w:sz w:val="28"/>
          <w:lang w:val="uk-UA"/>
        </w:rPr>
        <w:t>Про затвердження Регламенту</w:t>
      </w:r>
    </w:p>
    <w:p w:rsidR="00083A66" w:rsidRPr="00F3167A" w:rsidRDefault="00083A66" w:rsidP="00083A66">
      <w:pPr>
        <w:tabs>
          <w:tab w:val="left" w:pos="426"/>
        </w:tabs>
        <w:jc w:val="both"/>
        <w:rPr>
          <w:b/>
          <w:sz w:val="28"/>
          <w:lang w:val="uk-UA"/>
        </w:rPr>
      </w:pPr>
      <w:r w:rsidRPr="00F3167A">
        <w:rPr>
          <w:b/>
          <w:sz w:val="28"/>
          <w:lang w:val="uk-UA"/>
        </w:rPr>
        <w:t>Нижньовербізької сільської ради</w:t>
      </w:r>
    </w:p>
    <w:p w:rsidR="00083A66" w:rsidRPr="00F3167A" w:rsidRDefault="00083A66" w:rsidP="00083A66">
      <w:pPr>
        <w:tabs>
          <w:tab w:val="left" w:pos="426"/>
        </w:tabs>
        <w:jc w:val="both"/>
        <w:rPr>
          <w:b/>
          <w:sz w:val="28"/>
          <w:lang w:val="uk-UA"/>
        </w:rPr>
      </w:pPr>
      <w:r w:rsidRPr="00F3167A">
        <w:rPr>
          <w:b/>
          <w:sz w:val="28"/>
          <w:lang w:val="uk-UA"/>
        </w:rPr>
        <w:t>об’єднаної територіальної громади</w:t>
      </w:r>
    </w:p>
    <w:p w:rsidR="00083A66" w:rsidRPr="00F3167A" w:rsidRDefault="00083A66" w:rsidP="00083A66">
      <w:pPr>
        <w:tabs>
          <w:tab w:val="left" w:pos="426"/>
        </w:tabs>
        <w:jc w:val="both"/>
        <w:rPr>
          <w:b/>
          <w:sz w:val="28"/>
          <w:lang w:val="uk-UA"/>
        </w:rPr>
      </w:pPr>
    </w:p>
    <w:p w:rsidR="008413A5" w:rsidRPr="00F3167A" w:rsidRDefault="002A0CC5" w:rsidP="002A0CC5">
      <w:pPr>
        <w:ind w:firstLine="851"/>
        <w:jc w:val="both"/>
        <w:rPr>
          <w:sz w:val="28"/>
          <w:szCs w:val="28"/>
          <w:lang w:val="uk-UA"/>
        </w:rPr>
      </w:pPr>
      <w:r w:rsidRPr="00F3167A">
        <w:rPr>
          <w:sz w:val="28"/>
          <w:szCs w:val="28"/>
          <w:lang w:val="uk-UA"/>
        </w:rPr>
        <w:t xml:space="preserve">Беручи до уваги Дорожню карту з розвитку спроможності Нижньовербізької ОТГ розроблену в рамках співпраці з програмою </w:t>
      </w:r>
      <w:r w:rsidRPr="00F3167A">
        <w:rPr>
          <w:sz w:val="28"/>
          <w:szCs w:val="28"/>
          <w:lang w:val="en-US"/>
        </w:rPr>
        <w:t>DOBRE</w:t>
      </w:r>
      <w:r w:rsidRPr="00F3167A">
        <w:rPr>
          <w:sz w:val="28"/>
          <w:szCs w:val="28"/>
          <w:lang w:val="uk-UA"/>
        </w:rPr>
        <w:t xml:space="preserve">, що реалізується за підтримки Агентства США з міжнародного розвитку (USAID), </w:t>
      </w:r>
      <w:r w:rsidR="00BD3ED7" w:rsidRPr="00F3167A">
        <w:rPr>
          <w:sz w:val="28"/>
          <w:szCs w:val="28"/>
          <w:lang w:val="uk-UA"/>
        </w:rPr>
        <w:t xml:space="preserve">зважаючи на впровадження системи електронного голосування в роботі сесії сільської ради, </w:t>
      </w:r>
      <w:r w:rsidRPr="00F3167A">
        <w:rPr>
          <w:sz w:val="28"/>
          <w:szCs w:val="28"/>
          <w:lang w:val="uk-UA"/>
        </w:rPr>
        <w:t xml:space="preserve">керуючись п. 1 ч. 1 ст. 26, ч. 14, 15 ст. </w:t>
      </w:r>
      <w:r w:rsidR="008413A5" w:rsidRPr="00F3167A">
        <w:rPr>
          <w:sz w:val="28"/>
          <w:szCs w:val="28"/>
          <w:lang w:val="uk-UA"/>
        </w:rPr>
        <w:t xml:space="preserve">46, частини 1 статті 59 Закону України «Про місцеве самоврядування в України», Нижньовербізька сільська рада об’єднаної територіальної громади </w:t>
      </w:r>
    </w:p>
    <w:p w:rsidR="00083A66" w:rsidRPr="00F3167A" w:rsidRDefault="00083A66" w:rsidP="00083A66">
      <w:pPr>
        <w:pStyle w:val="a3"/>
        <w:ind w:firstLine="720"/>
        <w:jc w:val="both"/>
        <w:rPr>
          <w:rFonts w:ascii="Times New Roman" w:hAnsi="Times New Roman"/>
          <w:sz w:val="28"/>
          <w:szCs w:val="28"/>
        </w:rPr>
      </w:pPr>
    </w:p>
    <w:p w:rsidR="00083A66" w:rsidRPr="00F3167A" w:rsidRDefault="00083A66" w:rsidP="00083A66">
      <w:pPr>
        <w:pStyle w:val="a3"/>
        <w:ind w:firstLine="720"/>
        <w:rPr>
          <w:rFonts w:ascii="Times New Roman" w:hAnsi="Times New Roman"/>
          <w:b/>
          <w:sz w:val="28"/>
          <w:szCs w:val="28"/>
        </w:rPr>
      </w:pPr>
      <w:r w:rsidRPr="00F3167A">
        <w:rPr>
          <w:rFonts w:ascii="Times New Roman" w:hAnsi="Times New Roman"/>
          <w:b/>
          <w:sz w:val="28"/>
          <w:szCs w:val="28"/>
        </w:rPr>
        <w:t>вирішила:</w:t>
      </w:r>
    </w:p>
    <w:p w:rsidR="00083A66" w:rsidRPr="00F3167A" w:rsidRDefault="00083A66" w:rsidP="00083A66">
      <w:pPr>
        <w:pStyle w:val="a3"/>
        <w:ind w:firstLine="720"/>
        <w:rPr>
          <w:rFonts w:ascii="Times New Roman" w:hAnsi="Times New Roman"/>
          <w:b/>
          <w:sz w:val="28"/>
          <w:szCs w:val="28"/>
        </w:rPr>
      </w:pPr>
    </w:p>
    <w:p w:rsidR="00083A66" w:rsidRPr="00F3167A" w:rsidRDefault="00083A66" w:rsidP="008413A5">
      <w:pPr>
        <w:pStyle w:val="a40"/>
        <w:spacing w:before="0" w:beforeAutospacing="0" w:after="0" w:afterAutospacing="0" w:line="276" w:lineRule="auto"/>
        <w:ind w:firstLine="851"/>
        <w:jc w:val="both"/>
        <w:rPr>
          <w:sz w:val="28"/>
          <w:szCs w:val="28"/>
          <w:lang w:val="uk-UA"/>
        </w:rPr>
      </w:pPr>
      <w:r w:rsidRPr="00F3167A">
        <w:rPr>
          <w:sz w:val="28"/>
          <w:szCs w:val="28"/>
          <w:lang w:val="uk-UA"/>
        </w:rPr>
        <w:t>1. Затвердити Регламент Нижньовербізької сільської ради об’єднаної територіальної громади.</w:t>
      </w:r>
    </w:p>
    <w:p w:rsidR="00083A66" w:rsidRPr="00F3167A" w:rsidRDefault="00083A66" w:rsidP="008413A5">
      <w:pPr>
        <w:pStyle w:val="aa"/>
        <w:spacing w:after="0" w:line="276" w:lineRule="auto"/>
        <w:ind w:firstLine="851"/>
        <w:jc w:val="both"/>
        <w:rPr>
          <w:sz w:val="28"/>
          <w:szCs w:val="28"/>
          <w:lang w:val="uk-UA"/>
        </w:rPr>
      </w:pPr>
      <w:r w:rsidRPr="00F3167A">
        <w:rPr>
          <w:sz w:val="28"/>
          <w:szCs w:val="28"/>
          <w:lang w:val="uk-UA"/>
        </w:rPr>
        <w:t xml:space="preserve">2. Вважати таким, що втратило чинність рішення сесії сільської ради </w:t>
      </w:r>
      <w:r w:rsidR="008413A5" w:rsidRPr="00F3167A">
        <w:rPr>
          <w:sz w:val="28"/>
          <w:szCs w:val="28"/>
          <w:lang w:val="uk-UA"/>
        </w:rPr>
        <w:t xml:space="preserve">№92 ІІ/2017 </w:t>
      </w:r>
      <w:r w:rsidRPr="00F3167A">
        <w:rPr>
          <w:sz w:val="28"/>
          <w:szCs w:val="28"/>
          <w:lang w:val="uk-UA"/>
        </w:rPr>
        <w:t>від 06.04.2017 «Про Регламент Нижньовербізької сільської ради об’єднаної територіальної громади</w:t>
      </w:r>
      <w:r w:rsidRPr="00F3167A">
        <w:rPr>
          <w:b/>
          <w:i/>
          <w:sz w:val="28"/>
          <w:szCs w:val="28"/>
          <w:lang w:val="uk-UA"/>
        </w:rPr>
        <w:t xml:space="preserve"> </w:t>
      </w:r>
      <w:r w:rsidRPr="00F3167A">
        <w:rPr>
          <w:sz w:val="28"/>
          <w:szCs w:val="28"/>
          <w:lang w:val="uk-UA"/>
        </w:rPr>
        <w:t>VII демократичного скликання»</w:t>
      </w:r>
      <w:r w:rsidR="008413A5" w:rsidRPr="00F3167A">
        <w:rPr>
          <w:sz w:val="28"/>
          <w:szCs w:val="28"/>
          <w:lang w:val="uk-UA"/>
        </w:rPr>
        <w:t>.</w:t>
      </w:r>
    </w:p>
    <w:p w:rsidR="008413A5" w:rsidRPr="00F3167A" w:rsidRDefault="008413A5" w:rsidP="008413A5">
      <w:pPr>
        <w:pStyle w:val="ac"/>
        <w:spacing w:line="276" w:lineRule="auto"/>
        <w:ind w:left="0" w:firstLine="851"/>
        <w:jc w:val="both"/>
        <w:rPr>
          <w:sz w:val="28"/>
          <w:szCs w:val="28"/>
        </w:rPr>
      </w:pPr>
      <w:r w:rsidRPr="00F3167A">
        <w:rPr>
          <w:sz w:val="28"/>
          <w:szCs w:val="28"/>
        </w:rPr>
        <w:t>3. Контроль за виконанням даного рішення покласти на постійну комісію з питань депутатської діяльності і етики, забезпечення законності, правопорядку, охорони прав, свобо</w:t>
      </w:r>
      <w:r w:rsidR="00006F3D" w:rsidRPr="00F3167A">
        <w:rPr>
          <w:sz w:val="28"/>
          <w:szCs w:val="28"/>
        </w:rPr>
        <w:t>д і законних інтересів громадян, антикорупційної політики.</w:t>
      </w:r>
    </w:p>
    <w:p w:rsidR="00083A66" w:rsidRPr="00F3167A" w:rsidRDefault="00083A66" w:rsidP="00083A66">
      <w:pPr>
        <w:autoSpaceDE w:val="0"/>
        <w:autoSpaceDN w:val="0"/>
        <w:adjustRightInd w:val="0"/>
        <w:spacing w:after="60"/>
        <w:ind w:firstLine="720"/>
        <w:jc w:val="both"/>
        <w:rPr>
          <w:sz w:val="28"/>
          <w:szCs w:val="28"/>
          <w:lang w:val="uk-UA"/>
        </w:rPr>
      </w:pPr>
    </w:p>
    <w:p w:rsidR="00083A66" w:rsidRPr="00F3167A" w:rsidRDefault="00083A66" w:rsidP="00083A66">
      <w:pPr>
        <w:autoSpaceDE w:val="0"/>
        <w:autoSpaceDN w:val="0"/>
        <w:adjustRightInd w:val="0"/>
        <w:spacing w:after="60"/>
        <w:ind w:firstLine="720"/>
        <w:jc w:val="both"/>
        <w:rPr>
          <w:sz w:val="28"/>
          <w:szCs w:val="28"/>
          <w:lang w:val="uk-UA"/>
        </w:rPr>
      </w:pPr>
    </w:p>
    <w:p w:rsidR="00083A66" w:rsidRPr="00F3167A" w:rsidRDefault="00083A66" w:rsidP="00083A66">
      <w:pPr>
        <w:autoSpaceDE w:val="0"/>
        <w:autoSpaceDN w:val="0"/>
        <w:adjustRightInd w:val="0"/>
        <w:spacing w:after="60"/>
        <w:ind w:firstLine="720"/>
        <w:jc w:val="both"/>
        <w:rPr>
          <w:sz w:val="28"/>
          <w:szCs w:val="28"/>
          <w:lang w:val="uk-UA"/>
        </w:rPr>
      </w:pPr>
    </w:p>
    <w:p w:rsidR="00E044BB" w:rsidRPr="00F3167A" w:rsidRDefault="00083A66" w:rsidP="008413A5">
      <w:pPr>
        <w:autoSpaceDE w:val="0"/>
        <w:autoSpaceDN w:val="0"/>
        <w:adjustRightInd w:val="0"/>
        <w:rPr>
          <w:b/>
          <w:sz w:val="28"/>
          <w:szCs w:val="28"/>
          <w:lang w:val="uk-UA"/>
        </w:rPr>
      </w:pPr>
      <w:r w:rsidRPr="00F3167A">
        <w:rPr>
          <w:b/>
          <w:sz w:val="28"/>
          <w:szCs w:val="28"/>
          <w:lang w:val="uk-UA"/>
        </w:rPr>
        <w:t xml:space="preserve">Сільський голова </w:t>
      </w:r>
      <w:r w:rsidR="008413A5" w:rsidRPr="00F3167A">
        <w:rPr>
          <w:b/>
          <w:sz w:val="28"/>
          <w:szCs w:val="28"/>
          <w:lang w:val="uk-UA"/>
        </w:rPr>
        <w:t>ОТГ</w:t>
      </w:r>
      <w:r w:rsidRPr="00F3167A">
        <w:rPr>
          <w:b/>
          <w:sz w:val="28"/>
          <w:szCs w:val="28"/>
          <w:lang w:val="uk-UA"/>
        </w:rPr>
        <w:t xml:space="preserve">            </w:t>
      </w:r>
      <w:r w:rsidRPr="00F3167A">
        <w:rPr>
          <w:b/>
          <w:i/>
          <w:sz w:val="28"/>
          <w:szCs w:val="28"/>
          <w:lang w:val="uk-UA"/>
        </w:rPr>
        <w:t xml:space="preserve">      </w:t>
      </w:r>
      <w:r w:rsidRPr="00F3167A">
        <w:rPr>
          <w:b/>
          <w:sz w:val="28"/>
          <w:szCs w:val="28"/>
          <w:lang w:val="uk-UA"/>
        </w:rPr>
        <w:t xml:space="preserve">                                   Ярослав М’якущак</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3"/>
      </w:tblGrid>
      <w:tr w:rsidR="007876A2" w:rsidRPr="00F3167A" w:rsidTr="00BD3ED7">
        <w:tc>
          <w:tcPr>
            <w:tcW w:w="4787" w:type="dxa"/>
          </w:tcPr>
          <w:p w:rsidR="007876A2" w:rsidRPr="00F3167A" w:rsidRDefault="007876A2">
            <w:pPr>
              <w:pStyle w:val="ac"/>
              <w:ind w:left="0"/>
              <w:jc w:val="both"/>
              <w:rPr>
                <w:rFonts w:eastAsia="Andale Sans UI"/>
                <w:b/>
                <w:kern w:val="2"/>
                <w:sz w:val="28"/>
                <w:szCs w:val="28"/>
              </w:rPr>
            </w:pPr>
            <w:r w:rsidRPr="00F3167A">
              <w:rPr>
                <w:rFonts w:eastAsia="Andale Sans UI"/>
                <w:b/>
                <w:kern w:val="2"/>
                <w:sz w:val="28"/>
                <w:szCs w:val="28"/>
              </w:rPr>
              <w:lastRenderedPageBreak/>
              <w:t>ПОГОДЖЕНО:</w:t>
            </w:r>
            <w:r w:rsidRPr="00F3167A">
              <w:rPr>
                <w:rFonts w:eastAsia="Andale Sans UI"/>
                <w:b/>
                <w:kern w:val="2"/>
                <w:sz w:val="28"/>
                <w:szCs w:val="28"/>
              </w:rPr>
              <w:tab/>
            </w:r>
          </w:p>
          <w:p w:rsidR="007876A2" w:rsidRPr="00F3167A" w:rsidRDefault="007876A2">
            <w:pPr>
              <w:pStyle w:val="ac"/>
              <w:ind w:left="0"/>
              <w:jc w:val="both"/>
              <w:rPr>
                <w:rFonts w:eastAsia="Andale Sans UI"/>
                <w:kern w:val="2"/>
                <w:sz w:val="28"/>
                <w:szCs w:val="28"/>
              </w:rPr>
            </w:pPr>
          </w:p>
          <w:p w:rsidR="007876A2" w:rsidRPr="00F3167A" w:rsidRDefault="007876A2">
            <w:pPr>
              <w:pStyle w:val="ac"/>
              <w:ind w:left="0"/>
              <w:jc w:val="both"/>
              <w:rPr>
                <w:rFonts w:eastAsia="Andale Sans UI"/>
                <w:kern w:val="2"/>
                <w:sz w:val="28"/>
                <w:szCs w:val="28"/>
              </w:rPr>
            </w:pPr>
            <w:r w:rsidRPr="00F3167A">
              <w:rPr>
                <w:rFonts w:eastAsia="Andale Sans UI"/>
                <w:kern w:val="2"/>
                <w:sz w:val="28"/>
                <w:szCs w:val="28"/>
              </w:rPr>
              <w:t>Секретар сільської ради</w:t>
            </w:r>
          </w:p>
          <w:p w:rsidR="007876A2" w:rsidRPr="00F3167A" w:rsidRDefault="007876A2">
            <w:pPr>
              <w:pStyle w:val="ac"/>
              <w:ind w:left="0"/>
              <w:jc w:val="both"/>
              <w:rPr>
                <w:sz w:val="28"/>
                <w:szCs w:val="28"/>
              </w:rPr>
            </w:pPr>
            <w:r w:rsidRPr="00F3167A">
              <w:rPr>
                <w:sz w:val="28"/>
                <w:szCs w:val="28"/>
              </w:rPr>
              <w:t>_____________Н. Андрушко</w:t>
            </w:r>
          </w:p>
          <w:p w:rsidR="007876A2" w:rsidRPr="00F3167A" w:rsidRDefault="007876A2">
            <w:pPr>
              <w:pStyle w:val="ac"/>
              <w:ind w:left="0"/>
              <w:jc w:val="both"/>
              <w:rPr>
                <w:rFonts w:eastAsia="Andale Sans UI"/>
                <w:b/>
                <w:kern w:val="2"/>
                <w:sz w:val="28"/>
                <w:szCs w:val="28"/>
              </w:rPr>
            </w:pPr>
            <w:r w:rsidRPr="00F3167A">
              <w:rPr>
                <w:sz w:val="28"/>
                <w:szCs w:val="28"/>
              </w:rPr>
              <w:t>«____»_______</w:t>
            </w:r>
            <w:r w:rsidR="00730E79" w:rsidRPr="00F3167A">
              <w:rPr>
                <w:sz w:val="28"/>
                <w:szCs w:val="28"/>
              </w:rPr>
              <w:t>2019</w:t>
            </w:r>
            <w:r w:rsidRPr="00F3167A">
              <w:rPr>
                <w:sz w:val="28"/>
                <w:szCs w:val="28"/>
              </w:rPr>
              <w:t>р</w:t>
            </w:r>
            <w:r w:rsidRPr="00F3167A">
              <w:rPr>
                <w:rFonts w:eastAsia="Andale Sans UI"/>
                <w:b/>
                <w:kern w:val="2"/>
                <w:sz w:val="28"/>
                <w:szCs w:val="28"/>
              </w:rPr>
              <w:t xml:space="preserve"> </w:t>
            </w:r>
            <w:r w:rsidRPr="00F3167A">
              <w:rPr>
                <w:rFonts w:eastAsia="Andale Sans UI"/>
                <w:b/>
                <w:kern w:val="2"/>
                <w:sz w:val="28"/>
                <w:szCs w:val="28"/>
              </w:rPr>
              <w:tab/>
            </w:r>
          </w:p>
          <w:p w:rsidR="007876A2" w:rsidRPr="00F3167A" w:rsidRDefault="007876A2">
            <w:pPr>
              <w:pStyle w:val="ac"/>
              <w:ind w:left="0"/>
              <w:jc w:val="both"/>
              <w:rPr>
                <w:rFonts w:eastAsia="Andale Sans UI"/>
                <w:b/>
                <w:kern w:val="2"/>
                <w:sz w:val="28"/>
                <w:szCs w:val="28"/>
              </w:rPr>
            </w:pPr>
          </w:p>
          <w:p w:rsidR="007876A2" w:rsidRPr="00F3167A" w:rsidRDefault="007876A2">
            <w:pPr>
              <w:pStyle w:val="ac"/>
              <w:ind w:left="0"/>
              <w:jc w:val="both"/>
              <w:rPr>
                <w:rFonts w:eastAsia="Andale Sans UI"/>
                <w:b/>
                <w:kern w:val="2"/>
                <w:sz w:val="28"/>
                <w:szCs w:val="28"/>
              </w:rPr>
            </w:pPr>
          </w:p>
          <w:p w:rsidR="007876A2" w:rsidRPr="00F3167A" w:rsidRDefault="007876A2">
            <w:pPr>
              <w:pStyle w:val="ac"/>
              <w:ind w:left="0"/>
              <w:jc w:val="both"/>
              <w:rPr>
                <w:rFonts w:eastAsia="Andale Sans UI"/>
                <w:b/>
                <w:kern w:val="2"/>
                <w:sz w:val="28"/>
                <w:szCs w:val="28"/>
              </w:rPr>
            </w:pPr>
          </w:p>
          <w:p w:rsidR="007876A2" w:rsidRPr="00F3167A" w:rsidRDefault="007876A2">
            <w:pPr>
              <w:pStyle w:val="ac"/>
              <w:ind w:left="0"/>
              <w:jc w:val="both"/>
              <w:rPr>
                <w:rFonts w:eastAsia="Andale Sans UI"/>
                <w:b/>
                <w:kern w:val="2"/>
                <w:sz w:val="28"/>
                <w:szCs w:val="28"/>
              </w:rPr>
            </w:pPr>
          </w:p>
          <w:p w:rsidR="007876A2" w:rsidRPr="00F3167A" w:rsidRDefault="007876A2">
            <w:pPr>
              <w:pStyle w:val="ac"/>
              <w:ind w:left="0"/>
              <w:jc w:val="both"/>
              <w:rPr>
                <w:rFonts w:eastAsia="Andale Sans UI"/>
                <w:b/>
                <w:kern w:val="2"/>
                <w:sz w:val="28"/>
                <w:szCs w:val="28"/>
              </w:rPr>
            </w:pPr>
          </w:p>
          <w:p w:rsidR="007876A2" w:rsidRPr="00F3167A" w:rsidRDefault="007876A2">
            <w:pPr>
              <w:pStyle w:val="ac"/>
              <w:ind w:left="0"/>
              <w:jc w:val="both"/>
              <w:rPr>
                <w:rFonts w:eastAsia="Andale Sans UI"/>
                <w:kern w:val="2"/>
                <w:sz w:val="28"/>
                <w:szCs w:val="28"/>
              </w:rPr>
            </w:pPr>
          </w:p>
          <w:p w:rsidR="007876A2" w:rsidRPr="00F3167A" w:rsidRDefault="007876A2">
            <w:pPr>
              <w:pStyle w:val="ac"/>
              <w:ind w:left="0"/>
              <w:jc w:val="both"/>
              <w:rPr>
                <w:rFonts w:eastAsia="Andale Sans UI"/>
                <w:kern w:val="2"/>
                <w:sz w:val="28"/>
                <w:szCs w:val="28"/>
              </w:rPr>
            </w:pPr>
          </w:p>
          <w:p w:rsidR="007876A2" w:rsidRPr="00F3167A" w:rsidRDefault="007876A2">
            <w:pPr>
              <w:pStyle w:val="ac"/>
              <w:ind w:left="0"/>
              <w:jc w:val="both"/>
              <w:rPr>
                <w:rFonts w:eastAsia="Andale Sans UI"/>
                <w:kern w:val="2"/>
                <w:sz w:val="28"/>
                <w:szCs w:val="28"/>
              </w:rPr>
            </w:pPr>
            <w:r w:rsidRPr="00F3167A">
              <w:rPr>
                <w:rFonts w:eastAsia="Andale Sans UI"/>
                <w:kern w:val="2"/>
                <w:sz w:val="28"/>
                <w:szCs w:val="28"/>
              </w:rPr>
              <w:t>Заступник сільського голови</w:t>
            </w:r>
          </w:p>
          <w:p w:rsidR="007876A2" w:rsidRPr="00F3167A" w:rsidRDefault="007876A2">
            <w:pPr>
              <w:outlineLvl w:val="0"/>
              <w:rPr>
                <w:sz w:val="28"/>
                <w:szCs w:val="28"/>
                <w:lang w:val="uk-UA"/>
              </w:rPr>
            </w:pPr>
            <w:r w:rsidRPr="00F3167A">
              <w:rPr>
                <w:sz w:val="28"/>
                <w:szCs w:val="28"/>
                <w:lang w:val="uk-UA"/>
              </w:rPr>
              <w:t>_____________О. Олексюк</w:t>
            </w:r>
          </w:p>
          <w:p w:rsidR="007876A2" w:rsidRPr="00F3167A" w:rsidRDefault="00730E79">
            <w:pPr>
              <w:rPr>
                <w:sz w:val="28"/>
                <w:szCs w:val="28"/>
                <w:lang w:val="uk-UA"/>
              </w:rPr>
            </w:pPr>
            <w:r w:rsidRPr="00F3167A">
              <w:rPr>
                <w:sz w:val="28"/>
                <w:szCs w:val="28"/>
                <w:lang w:val="uk-UA"/>
              </w:rPr>
              <w:t>«____»_______2019</w:t>
            </w:r>
            <w:r w:rsidR="007876A2" w:rsidRPr="00F3167A">
              <w:rPr>
                <w:sz w:val="28"/>
                <w:szCs w:val="28"/>
                <w:lang w:val="uk-UA"/>
              </w:rPr>
              <w:t>р.</w:t>
            </w:r>
          </w:p>
          <w:p w:rsidR="007876A2" w:rsidRPr="00F3167A" w:rsidRDefault="007876A2">
            <w:pPr>
              <w:rPr>
                <w:sz w:val="28"/>
                <w:szCs w:val="28"/>
                <w:lang w:val="uk-UA"/>
              </w:rPr>
            </w:pPr>
          </w:p>
          <w:p w:rsidR="007876A2" w:rsidRPr="00F3167A" w:rsidRDefault="007876A2">
            <w:pPr>
              <w:rPr>
                <w:sz w:val="28"/>
                <w:szCs w:val="28"/>
                <w:lang w:val="uk-UA"/>
              </w:rPr>
            </w:pPr>
            <w:r w:rsidRPr="00F3167A">
              <w:rPr>
                <w:sz w:val="28"/>
                <w:szCs w:val="28"/>
                <w:lang w:val="uk-UA"/>
              </w:rPr>
              <w:t>Начальник відділу загальної</w:t>
            </w:r>
          </w:p>
          <w:p w:rsidR="007876A2" w:rsidRPr="00F3167A" w:rsidRDefault="007876A2">
            <w:pPr>
              <w:rPr>
                <w:sz w:val="28"/>
                <w:szCs w:val="28"/>
                <w:lang w:val="uk-UA"/>
              </w:rPr>
            </w:pPr>
            <w:r w:rsidRPr="00F3167A">
              <w:rPr>
                <w:sz w:val="28"/>
                <w:szCs w:val="28"/>
                <w:lang w:val="uk-UA"/>
              </w:rPr>
              <w:t xml:space="preserve">та організаційної роботи </w:t>
            </w:r>
          </w:p>
          <w:p w:rsidR="007876A2" w:rsidRPr="00F3167A" w:rsidRDefault="007876A2">
            <w:pPr>
              <w:outlineLvl w:val="0"/>
              <w:rPr>
                <w:sz w:val="28"/>
                <w:szCs w:val="28"/>
                <w:lang w:val="uk-UA"/>
              </w:rPr>
            </w:pPr>
            <w:r w:rsidRPr="00F3167A">
              <w:rPr>
                <w:sz w:val="28"/>
                <w:szCs w:val="28"/>
                <w:lang w:val="uk-UA"/>
              </w:rPr>
              <w:t>_____________Г. Кавацюк</w:t>
            </w:r>
          </w:p>
          <w:p w:rsidR="007876A2" w:rsidRPr="00F3167A" w:rsidRDefault="00730E79">
            <w:pPr>
              <w:rPr>
                <w:sz w:val="28"/>
                <w:szCs w:val="28"/>
                <w:lang w:val="uk-UA"/>
              </w:rPr>
            </w:pPr>
            <w:r w:rsidRPr="00F3167A">
              <w:rPr>
                <w:sz w:val="28"/>
                <w:szCs w:val="28"/>
                <w:lang w:val="uk-UA"/>
              </w:rPr>
              <w:t>«____»_______2019</w:t>
            </w:r>
            <w:r w:rsidR="007876A2" w:rsidRPr="00F3167A">
              <w:rPr>
                <w:sz w:val="28"/>
                <w:szCs w:val="28"/>
                <w:lang w:val="uk-UA"/>
              </w:rPr>
              <w:t>р.</w:t>
            </w:r>
          </w:p>
          <w:p w:rsidR="007876A2" w:rsidRPr="00F3167A" w:rsidRDefault="007876A2">
            <w:pPr>
              <w:rPr>
                <w:sz w:val="28"/>
                <w:szCs w:val="28"/>
                <w:lang w:val="uk-UA"/>
              </w:rPr>
            </w:pPr>
          </w:p>
          <w:p w:rsidR="007876A2" w:rsidRPr="00F3167A" w:rsidRDefault="007876A2">
            <w:pPr>
              <w:pStyle w:val="ac"/>
              <w:ind w:left="0"/>
              <w:jc w:val="both"/>
              <w:rPr>
                <w:rFonts w:eastAsia="Andale Sans UI"/>
                <w:kern w:val="2"/>
                <w:sz w:val="28"/>
                <w:szCs w:val="28"/>
              </w:rPr>
            </w:pPr>
            <w:r w:rsidRPr="00F3167A">
              <w:rPr>
                <w:rFonts w:eastAsia="Andale Sans UI"/>
                <w:kern w:val="2"/>
                <w:sz w:val="28"/>
                <w:szCs w:val="28"/>
              </w:rPr>
              <w:t>Начальник відділу фінансів</w:t>
            </w:r>
          </w:p>
          <w:p w:rsidR="007876A2" w:rsidRPr="00F3167A" w:rsidRDefault="007876A2">
            <w:pPr>
              <w:pStyle w:val="ac"/>
              <w:ind w:left="0"/>
              <w:jc w:val="both"/>
              <w:rPr>
                <w:rFonts w:eastAsia="Andale Sans UI"/>
                <w:kern w:val="2"/>
                <w:sz w:val="28"/>
                <w:szCs w:val="28"/>
              </w:rPr>
            </w:pPr>
            <w:r w:rsidRPr="00F3167A">
              <w:rPr>
                <w:rFonts w:eastAsia="Andale Sans UI"/>
                <w:kern w:val="2"/>
                <w:sz w:val="28"/>
                <w:szCs w:val="28"/>
              </w:rPr>
              <w:t>та планування</w:t>
            </w:r>
          </w:p>
          <w:p w:rsidR="007876A2" w:rsidRPr="00F3167A" w:rsidRDefault="007876A2">
            <w:pPr>
              <w:outlineLvl w:val="0"/>
              <w:rPr>
                <w:sz w:val="28"/>
                <w:szCs w:val="28"/>
                <w:lang w:val="uk-UA"/>
              </w:rPr>
            </w:pPr>
            <w:r w:rsidRPr="00F3167A">
              <w:rPr>
                <w:sz w:val="28"/>
                <w:szCs w:val="28"/>
                <w:lang w:val="uk-UA"/>
              </w:rPr>
              <w:t>_____________Н. Івасюк</w:t>
            </w:r>
          </w:p>
          <w:p w:rsidR="007876A2" w:rsidRPr="00F3167A" w:rsidRDefault="00730E79">
            <w:pPr>
              <w:pStyle w:val="ac"/>
              <w:ind w:left="0"/>
              <w:jc w:val="both"/>
              <w:rPr>
                <w:sz w:val="28"/>
                <w:szCs w:val="28"/>
              </w:rPr>
            </w:pPr>
            <w:r w:rsidRPr="00F3167A">
              <w:rPr>
                <w:sz w:val="28"/>
                <w:szCs w:val="28"/>
              </w:rPr>
              <w:t>«____»_______2019</w:t>
            </w:r>
            <w:r w:rsidR="007876A2" w:rsidRPr="00F3167A">
              <w:rPr>
                <w:sz w:val="28"/>
                <w:szCs w:val="28"/>
              </w:rPr>
              <w:t>р</w:t>
            </w:r>
          </w:p>
          <w:p w:rsidR="007876A2" w:rsidRPr="00F3167A" w:rsidRDefault="007876A2">
            <w:pPr>
              <w:pStyle w:val="ac"/>
              <w:ind w:left="0"/>
              <w:jc w:val="both"/>
              <w:rPr>
                <w:sz w:val="28"/>
                <w:szCs w:val="28"/>
              </w:rPr>
            </w:pPr>
          </w:p>
          <w:p w:rsidR="007876A2" w:rsidRPr="00F3167A" w:rsidRDefault="00BD3ED7">
            <w:pPr>
              <w:pStyle w:val="ac"/>
              <w:ind w:left="0"/>
              <w:jc w:val="both"/>
              <w:rPr>
                <w:sz w:val="28"/>
                <w:szCs w:val="28"/>
              </w:rPr>
            </w:pPr>
            <w:r w:rsidRPr="00F3167A">
              <w:rPr>
                <w:sz w:val="28"/>
                <w:szCs w:val="28"/>
              </w:rPr>
              <w:t>Головний бухгалтер</w:t>
            </w:r>
          </w:p>
          <w:p w:rsidR="007876A2" w:rsidRPr="00F3167A" w:rsidRDefault="007876A2">
            <w:pPr>
              <w:pStyle w:val="ac"/>
              <w:ind w:left="0"/>
              <w:jc w:val="both"/>
              <w:rPr>
                <w:sz w:val="28"/>
                <w:szCs w:val="28"/>
              </w:rPr>
            </w:pPr>
            <w:r w:rsidRPr="00F3167A">
              <w:rPr>
                <w:sz w:val="28"/>
                <w:szCs w:val="28"/>
              </w:rPr>
              <w:t xml:space="preserve">____________ </w:t>
            </w:r>
            <w:r w:rsidR="00BD3ED7" w:rsidRPr="00F3167A">
              <w:rPr>
                <w:sz w:val="28"/>
                <w:szCs w:val="28"/>
              </w:rPr>
              <w:t>Л. Івасюк</w:t>
            </w:r>
          </w:p>
          <w:p w:rsidR="007876A2" w:rsidRPr="00F3167A" w:rsidRDefault="00730E79">
            <w:pPr>
              <w:pStyle w:val="ac"/>
              <w:ind w:left="0"/>
              <w:jc w:val="both"/>
              <w:rPr>
                <w:rFonts w:eastAsia="Andale Sans UI"/>
                <w:kern w:val="2"/>
                <w:sz w:val="28"/>
                <w:szCs w:val="28"/>
              </w:rPr>
            </w:pPr>
            <w:r w:rsidRPr="00F3167A">
              <w:rPr>
                <w:sz w:val="28"/>
                <w:szCs w:val="28"/>
              </w:rPr>
              <w:t>«____»________2019</w:t>
            </w:r>
            <w:r w:rsidR="007876A2" w:rsidRPr="00F3167A">
              <w:rPr>
                <w:sz w:val="28"/>
                <w:szCs w:val="28"/>
              </w:rPr>
              <w:t>р</w:t>
            </w:r>
          </w:p>
          <w:p w:rsidR="007876A2" w:rsidRPr="00F3167A" w:rsidRDefault="007876A2">
            <w:pPr>
              <w:rPr>
                <w:b/>
                <w:sz w:val="28"/>
                <w:szCs w:val="28"/>
                <w:lang w:val="uk-UA"/>
              </w:rPr>
            </w:pPr>
          </w:p>
          <w:p w:rsidR="007876A2" w:rsidRPr="00F3167A" w:rsidRDefault="007876A2">
            <w:pPr>
              <w:rPr>
                <w:b/>
                <w:sz w:val="28"/>
                <w:szCs w:val="28"/>
                <w:lang w:val="uk-UA"/>
              </w:rPr>
            </w:pPr>
            <w:r w:rsidRPr="00F3167A">
              <w:rPr>
                <w:b/>
                <w:sz w:val="28"/>
                <w:szCs w:val="28"/>
                <w:lang w:val="uk-UA"/>
              </w:rPr>
              <w:t>Виконавець:</w:t>
            </w:r>
          </w:p>
          <w:p w:rsidR="007876A2" w:rsidRPr="00F3167A" w:rsidRDefault="007876A2">
            <w:pPr>
              <w:rPr>
                <w:sz w:val="28"/>
                <w:szCs w:val="28"/>
                <w:lang w:val="uk-UA"/>
              </w:rPr>
            </w:pPr>
            <w:r w:rsidRPr="00F3167A">
              <w:rPr>
                <w:sz w:val="28"/>
                <w:szCs w:val="28"/>
                <w:lang w:val="uk-UA"/>
              </w:rPr>
              <w:t xml:space="preserve">Завідувач сектору з </w:t>
            </w:r>
          </w:p>
          <w:p w:rsidR="007876A2" w:rsidRPr="00F3167A" w:rsidRDefault="007876A2">
            <w:pPr>
              <w:rPr>
                <w:sz w:val="28"/>
                <w:szCs w:val="28"/>
                <w:lang w:val="uk-UA"/>
              </w:rPr>
            </w:pPr>
            <w:r w:rsidRPr="00F3167A">
              <w:rPr>
                <w:sz w:val="28"/>
                <w:szCs w:val="28"/>
                <w:lang w:val="uk-UA"/>
              </w:rPr>
              <w:t>юридичних питань</w:t>
            </w:r>
          </w:p>
          <w:p w:rsidR="007876A2" w:rsidRPr="00F3167A" w:rsidRDefault="007876A2">
            <w:pPr>
              <w:outlineLvl w:val="0"/>
              <w:rPr>
                <w:sz w:val="28"/>
                <w:szCs w:val="28"/>
                <w:lang w:val="uk-UA"/>
              </w:rPr>
            </w:pPr>
            <w:r w:rsidRPr="00F3167A">
              <w:rPr>
                <w:sz w:val="28"/>
                <w:szCs w:val="28"/>
                <w:lang w:val="uk-UA"/>
              </w:rPr>
              <w:t>_____________О. Мокринчук</w:t>
            </w:r>
          </w:p>
          <w:p w:rsidR="007876A2" w:rsidRPr="00F3167A" w:rsidRDefault="00730E79">
            <w:pPr>
              <w:rPr>
                <w:sz w:val="28"/>
                <w:szCs w:val="28"/>
                <w:lang w:val="uk-UA"/>
              </w:rPr>
            </w:pPr>
            <w:r w:rsidRPr="00F3167A">
              <w:rPr>
                <w:sz w:val="28"/>
                <w:szCs w:val="28"/>
                <w:lang w:val="uk-UA"/>
              </w:rPr>
              <w:t>«____»_______2019</w:t>
            </w:r>
            <w:r w:rsidR="007876A2" w:rsidRPr="00F3167A">
              <w:rPr>
                <w:sz w:val="28"/>
                <w:szCs w:val="28"/>
                <w:lang w:val="uk-UA"/>
              </w:rPr>
              <w:t>р.</w:t>
            </w:r>
          </w:p>
          <w:p w:rsidR="007876A2" w:rsidRPr="00F3167A" w:rsidRDefault="007876A2">
            <w:pPr>
              <w:pStyle w:val="ac"/>
              <w:ind w:left="0"/>
              <w:jc w:val="both"/>
              <w:rPr>
                <w:rFonts w:eastAsia="Andale Sans UI"/>
                <w:kern w:val="2"/>
                <w:sz w:val="28"/>
                <w:szCs w:val="28"/>
              </w:rPr>
            </w:pPr>
          </w:p>
          <w:p w:rsidR="007876A2" w:rsidRPr="00F3167A" w:rsidRDefault="007876A2">
            <w:pPr>
              <w:pStyle w:val="ac"/>
              <w:ind w:left="0"/>
              <w:jc w:val="both"/>
              <w:rPr>
                <w:rFonts w:eastAsia="Andale Sans UI"/>
                <w:b/>
                <w:kern w:val="2"/>
                <w:sz w:val="28"/>
                <w:szCs w:val="28"/>
              </w:rPr>
            </w:pPr>
          </w:p>
        </w:tc>
        <w:tc>
          <w:tcPr>
            <w:tcW w:w="4783" w:type="dxa"/>
          </w:tcPr>
          <w:p w:rsidR="007876A2" w:rsidRPr="00F3167A" w:rsidRDefault="007876A2">
            <w:pPr>
              <w:pStyle w:val="ac"/>
              <w:ind w:left="0"/>
              <w:jc w:val="both"/>
              <w:rPr>
                <w:rFonts w:eastAsia="Andale Sans UI"/>
                <w:b/>
                <w:kern w:val="2"/>
                <w:sz w:val="28"/>
                <w:szCs w:val="28"/>
              </w:rPr>
            </w:pPr>
            <w:r w:rsidRPr="00F3167A">
              <w:rPr>
                <w:rFonts w:eastAsia="Andale Sans UI"/>
                <w:b/>
                <w:kern w:val="2"/>
                <w:sz w:val="28"/>
                <w:szCs w:val="28"/>
              </w:rPr>
              <w:t>ПОГОДЖЕНО:</w:t>
            </w:r>
            <w:r w:rsidRPr="00F3167A">
              <w:rPr>
                <w:rFonts w:eastAsia="Andale Sans UI"/>
                <w:b/>
                <w:kern w:val="2"/>
                <w:sz w:val="28"/>
                <w:szCs w:val="28"/>
              </w:rPr>
              <w:tab/>
            </w:r>
          </w:p>
          <w:p w:rsidR="007876A2" w:rsidRPr="00F3167A" w:rsidRDefault="007876A2">
            <w:pPr>
              <w:pStyle w:val="ac"/>
              <w:ind w:left="0"/>
              <w:jc w:val="both"/>
              <w:rPr>
                <w:rFonts w:eastAsia="Andale Sans UI"/>
                <w:kern w:val="2"/>
                <w:sz w:val="28"/>
                <w:szCs w:val="28"/>
              </w:rPr>
            </w:pPr>
          </w:p>
          <w:p w:rsidR="007876A2" w:rsidRPr="00F3167A" w:rsidRDefault="007876A2">
            <w:pPr>
              <w:pStyle w:val="ac"/>
              <w:ind w:left="0"/>
              <w:jc w:val="both"/>
              <w:rPr>
                <w:sz w:val="28"/>
                <w:szCs w:val="28"/>
              </w:rPr>
            </w:pPr>
            <w:r w:rsidRPr="00F3167A">
              <w:rPr>
                <w:rFonts w:eastAsia="Andale Sans UI"/>
                <w:kern w:val="2"/>
                <w:sz w:val="28"/>
                <w:szCs w:val="28"/>
              </w:rPr>
              <w:t>Голова</w:t>
            </w:r>
            <w:r w:rsidRPr="00F3167A">
              <w:rPr>
                <w:rFonts w:eastAsia="Andale Sans UI"/>
                <w:b/>
                <w:kern w:val="2"/>
                <w:sz w:val="28"/>
                <w:szCs w:val="28"/>
              </w:rPr>
              <w:t xml:space="preserve"> </w:t>
            </w:r>
            <w:r w:rsidRPr="00F3167A">
              <w:rPr>
                <w:sz w:val="28"/>
                <w:szCs w:val="28"/>
              </w:rPr>
              <w:t>постійної комісії з питань</w:t>
            </w:r>
          </w:p>
          <w:p w:rsidR="007876A2" w:rsidRPr="00F3167A" w:rsidRDefault="007876A2">
            <w:pPr>
              <w:pStyle w:val="21"/>
              <w:tabs>
                <w:tab w:val="left" w:pos="1080"/>
              </w:tabs>
              <w:spacing w:line="276" w:lineRule="auto"/>
              <w:rPr>
                <w:rFonts w:eastAsiaTheme="minorHAnsi"/>
                <w:bCs/>
                <w:kern w:val="0"/>
                <w:szCs w:val="28"/>
                <w:lang w:eastAsia="uk-UA"/>
              </w:rPr>
            </w:pPr>
            <w:r w:rsidRPr="00F3167A">
              <w:rPr>
                <w:rFonts w:eastAsiaTheme="minorHAnsi"/>
                <w:bCs/>
                <w:kern w:val="0"/>
                <w:szCs w:val="28"/>
                <w:lang w:eastAsia="uk-UA"/>
              </w:rPr>
              <w:t xml:space="preserve">Депутатської діяльності і етики, забезпечення законності, правопорядку, охорони прав, свобод і законних інтересів громадян, антикорупційної політики </w:t>
            </w:r>
          </w:p>
          <w:p w:rsidR="007876A2" w:rsidRPr="00F3167A" w:rsidRDefault="007876A2">
            <w:pPr>
              <w:jc w:val="both"/>
              <w:rPr>
                <w:sz w:val="28"/>
                <w:szCs w:val="28"/>
                <w:lang w:val="uk-UA"/>
              </w:rPr>
            </w:pPr>
            <w:r w:rsidRPr="00F3167A">
              <w:rPr>
                <w:sz w:val="28"/>
                <w:szCs w:val="28"/>
                <w:lang w:val="uk-UA"/>
              </w:rPr>
              <w:t>_____________П. Жмундуляк</w:t>
            </w:r>
          </w:p>
          <w:p w:rsidR="007876A2" w:rsidRPr="00F3167A" w:rsidRDefault="00730E79">
            <w:pPr>
              <w:jc w:val="both"/>
              <w:rPr>
                <w:rFonts w:eastAsia="Andale Sans UI"/>
                <w:b/>
                <w:kern w:val="2"/>
                <w:sz w:val="28"/>
                <w:szCs w:val="28"/>
                <w:lang w:val="uk-UA"/>
              </w:rPr>
            </w:pPr>
            <w:r w:rsidRPr="00F3167A">
              <w:rPr>
                <w:sz w:val="28"/>
                <w:szCs w:val="28"/>
                <w:lang w:val="uk-UA"/>
              </w:rPr>
              <w:t>«____»_______2019</w:t>
            </w:r>
            <w:r w:rsidR="007876A2" w:rsidRPr="00F3167A">
              <w:rPr>
                <w:sz w:val="28"/>
                <w:szCs w:val="28"/>
                <w:lang w:val="uk-UA"/>
              </w:rPr>
              <w:t>р.</w:t>
            </w:r>
            <w:r w:rsidR="007876A2" w:rsidRPr="00F3167A">
              <w:rPr>
                <w:sz w:val="28"/>
                <w:szCs w:val="28"/>
                <w:lang w:val="uk-UA"/>
              </w:rPr>
              <w:tab/>
            </w:r>
          </w:p>
          <w:p w:rsidR="007876A2" w:rsidRPr="00F3167A" w:rsidRDefault="007876A2">
            <w:pPr>
              <w:pStyle w:val="21"/>
              <w:tabs>
                <w:tab w:val="left" w:pos="1080"/>
              </w:tabs>
              <w:spacing w:line="276" w:lineRule="auto"/>
              <w:rPr>
                <w:rFonts w:eastAsiaTheme="minorHAnsi"/>
                <w:bCs/>
                <w:kern w:val="0"/>
                <w:szCs w:val="28"/>
                <w:lang w:eastAsia="uk-UA"/>
              </w:rPr>
            </w:pPr>
          </w:p>
          <w:p w:rsidR="007876A2" w:rsidRPr="00F3167A" w:rsidRDefault="007876A2">
            <w:pPr>
              <w:pStyle w:val="ac"/>
              <w:ind w:left="0"/>
              <w:jc w:val="both"/>
              <w:rPr>
                <w:rFonts w:eastAsia="Andale Sans UI"/>
                <w:b/>
                <w:kern w:val="2"/>
                <w:sz w:val="28"/>
                <w:szCs w:val="28"/>
              </w:rPr>
            </w:pPr>
          </w:p>
        </w:tc>
      </w:tr>
    </w:tbl>
    <w:p w:rsidR="007876A2" w:rsidRPr="00F3167A" w:rsidRDefault="007876A2" w:rsidP="007876A2">
      <w:pPr>
        <w:pStyle w:val="ac"/>
        <w:ind w:left="0"/>
        <w:jc w:val="both"/>
        <w:rPr>
          <w:rFonts w:eastAsia="Andale Sans UI"/>
          <w:b/>
          <w:kern w:val="2"/>
          <w:sz w:val="28"/>
          <w:szCs w:val="28"/>
        </w:rPr>
      </w:pPr>
    </w:p>
    <w:p w:rsidR="007876A2" w:rsidRPr="00F3167A" w:rsidRDefault="007876A2" w:rsidP="007876A2">
      <w:pPr>
        <w:pStyle w:val="ac"/>
        <w:ind w:left="0"/>
        <w:jc w:val="both"/>
        <w:rPr>
          <w:rFonts w:eastAsia="Andale Sans UI"/>
          <w:b/>
          <w:kern w:val="2"/>
          <w:sz w:val="28"/>
          <w:szCs w:val="28"/>
        </w:rPr>
      </w:pPr>
      <w:r w:rsidRPr="00F3167A">
        <w:rPr>
          <w:rFonts w:eastAsia="Andale Sans UI"/>
          <w:b/>
          <w:kern w:val="2"/>
          <w:sz w:val="28"/>
          <w:szCs w:val="28"/>
        </w:rPr>
        <w:tab/>
      </w:r>
      <w:r w:rsidRPr="00F3167A">
        <w:rPr>
          <w:rFonts w:eastAsia="Andale Sans UI"/>
          <w:b/>
          <w:kern w:val="2"/>
          <w:sz w:val="28"/>
          <w:szCs w:val="28"/>
        </w:rPr>
        <w:tab/>
      </w:r>
      <w:r w:rsidRPr="00F3167A">
        <w:rPr>
          <w:rFonts w:eastAsia="Andale Sans UI"/>
          <w:b/>
          <w:kern w:val="2"/>
          <w:sz w:val="28"/>
          <w:szCs w:val="28"/>
        </w:rPr>
        <w:tab/>
      </w:r>
    </w:p>
    <w:p w:rsidR="00E044BB" w:rsidRPr="00F3167A" w:rsidRDefault="00E044BB">
      <w:pPr>
        <w:spacing w:after="200" w:line="276" w:lineRule="auto"/>
        <w:rPr>
          <w:b/>
          <w:sz w:val="28"/>
          <w:szCs w:val="28"/>
          <w:lang w:val="uk-UA"/>
        </w:rPr>
      </w:pPr>
    </w:p>
    <w:p w:rsidR="007876A2" w:rsidRPr="00F3167A" w:rsidRDefault="007876A2">
      <w:pPr>
        <w:spacing w:after="200" w:line="276" w:lineRule="auto"/>
        <w:rPr>
          <w:sz w:val="24"/>
          <w:szCs w:val="24"/>
          <w:lang w:val="uk-UA"/>
        </w:rPr>
      </w:pPr>
      <w:r w:rsidRPr="00F3167A">
        <w:rPr>
          <w:sz w:val="24"/>
          <w:szCs w:val="24"/>
          <w:lang w:val="uk-UA"/>
        </w:rPr>
        <w:br w:type="page"/>
      </w:r>
    </w:p>
    <w:p w:rsidR="00E044BB" w:rsidRPr="00F3167A" w:rsidRDefault="00CB523A" w:rsidP="00E044BB">
      <w:pPr>
        <w:spacing w:line="276" w:lineRule="auto"/>
        <w:ind w:left="6096"/>
        <w:rPr>
          <w:sz w:val="24"/>
          <w:szCs w:val="24"/>
          <w:lang w:val="uk-UA"/>
        </w:rPr>
      </w:pPr>
      <w:r w:rsidRPr="00F3167A">
        <w:rPr>
          <w:sz w:val="24"/>
          <w:szCs w:val="24"/>
          <w:lang w:val="uk-UA"/>
        </w:rPr>
        <w:lastRenderedPageBreak/>
        <w:t>ЗАТВЕРДЖЕНО</w:t>
      </w:r>
    </w:p>
    <w:p w:rsidR="00E044BB" w:rsidRPr="00F3167A" w:rsidRDefault="00CB523A" w:rsidP="00E044BB">
      <w:pPr>
        <w:spacing w:line="276" w:lineRule="auto"/>
        <w:ind w:left="6096"/>
        <w:rPr>
          <w:sz w:val="24"/>
          <w:szCs w:val="24"/>
          <w:lang w:val="uk-UA"/>
        </w:rPr>
      </w:pPr>
      <w:r w:rsidRPr="00F3167A">
        <w:rPr>
          <w:sz w:val="24"/>
          <w:szCs w:val="24"/>
          <w:lang w:val="uk-UA"/>
        </w:rPr>
        <w:t>рішення сесії</w:t>
      </w:r>
      <w:r w:rsidR="00E044BB" w:rsidRPr="00F3167A">
        <w:rPr>
          <w:sz w:val="24"/>
          <w:szCs w:val="24"/>
          <w:lang w:val="uk-UA"/>
        </w:rPr>
        <w:t xml:space="preserve"> сільської ради</w:t>
      </w:r>
    </w:p>
    <w:p w:rsidR="00E044BB" w:rsidRPr="00F3167A" w:rsidRDefault="00730E79" w:rsidP="00E044BB">
      <w:pPr>
        <w:spacing w:line="276" w:lineRule="auto"/>
        <w:ind w:left="6096"/>
        <w:rPr>
          <w:b/>
          <w:i/>
          <w:sz w:val="24"/>
          <w:szCs w:val="24"/>
          <w:lang w:val="uk-UA"/>
        </w:rPr>
      </w:pPr>
      <w:r w:rsidRPr="00F3167A">
        <w:rPr>
          <w:sz w:val="24"/>
          <w:szCs w:val="24"/>
          <w:lang w:val="uk-UA"/>
        </w:rPr>
        <w:t>від «___» ___________  2019</w:t>
      </w:r>
      <w:r w:rsidR="00E044BB" w:rsidRPr="00F3167A">
        <w:rPr>
          <w:sz w:val="24"/>
          <w:szCs w:val="24"/>
          <w:lang w:val="uk-UA"/>
        </w:rPr>
        <w:t xml:space="preserve"> р.</w:t>
      </w:r>
      <w:r w:rsidR="00E044BB" w:rsidRPr="00F3167A">
        <w:rPr>
          <w:b/>
          <w:i/>
          <w:sz w:val="24"/>
          <w:szCs w:val="24"/>
          <w:lang w:val="uk-UA"/>
        </w:rPr>
        <w:t xml:space="preserve"> </w:t>
      </w:r>
      <w:r w:rsidR="00E044BB" w:rsidRPr="00F3167A">
        <w:rPr>
          <w:sz w:val="24"/>
          <w:szCs w:val="24"/>
          <w:lang w:val="uk-UA"/>
        </w:rPr>
        <w:t xml:space="preserve">№ </w:t>
      </w:r>
      <w:r w:rsidR="00E044BB" w:rsidRPr="00F3167A">
        <w:rPr>
          <w:i/>
          <w:sz w:val="24"/>
          <w:szCs w:val="24"/>
          <w:lang w:val="uk-UA"/>
        </w:rPr>
        <w:t>____</w:t>
      </w:r>
    </w:p>
    <w:p w:rsidR="00E044BB" w:rsidRPr="00F3167A" w:rsidRDefault="00E044BB" w:rsidP="00E044BB">
      <w:pPr>
        <w:keepNext/>
        <w:keepLines/>
        <w:spacing w:line="276" w:lineRule="auto"/>
        <w:ind w:firstLine="567"/>
        <w:jc w:val="both"/>
        <w:rPr>
          <w:sz w:val="24"/>
          <w:szCs w:val="24"/>
          <w:lang w:val="uk-UA"/>
        </w:rPr>
      </w:pPr>
    </w:p>
    <w:p w:rsidR="00E044BB" w:rsidRPr="00F3167A" w:rsidRDefault="00E044BB" w:rsidP="00E044BB">
      <w:pPr>
        <w:keepNext/>
        <w:keepLines/>
        <w:spacing w:line="276" w:lineRule="auto"/>
        <w:ind w:right="57" w:firstLine="567"/>
        <w:jc w:val="center"/>
        <w:rPr>
          <w:b/>
          <w:bCs/>
          <w:caps/>
          <w:sz w:val="24"/>
          <w:szCs w:val="24"/>
          <w:lang w:val="uk-UA"/>
        </w:rPr>
      </w:pPr>
    </w:p>
    <w:p w:rsidR="00E044BB" w:rsidRPr="00F3167A" w:rsidRDefault="00E044BB" w:rsidP="00E044BB">
      <w:pPr>
        <w:spacing w:line="276" w:lineRule="auto"/>
        <w:jc w:val="center"/>
        <w:rPr>
          <w:b/>
          <w:sz w:val="24"/>
          <w:szCs w:val="24"/>
          <w:lang w:val="uk-UA"/>
        </w:rPr>
      </w:pPr>
      <w:r w:rsidRPr="00F3167A">
        <w:rPr>
          <w:b/>
          <w:sz w:val="24"/>
          <w:szCs w:val="24"/>
          <w:lang w:val="uk-UA"/>
        </w:rPr>
        <w:t>Регламент</w:t>
      </w:r>
    </w:p>
    <w:p w:rsidR="00E044BB" w:rsidRPr="00F3167A" w:rsidRDefault="00E044BB" w:rsidP="00E044BB">
      <w:pPr>
        <w:spacing w:line="276" w:lineRule="auto"/>
        <w:jc w:val="center"/>
        <w:rPr>
          <w:b/>
          <w:sz w:val="24"/>
          <w:szCs w:val="24"/>
          <w:lang w:val="uk-UA"/>
        </w:rPr>
      </w:pPr>
      <w:r w:rsidRPr="00F3167A">
        <w:rPr>
          <w:b/>
          <w:sz w:val="24"/>
          <w:szCs w:val="24"/>
          <w:lang w:val="uk-UA"/>
        </w:rPr>
        <w:t>Нижньовербізької сільської ради</w:t>
      </w:r>
    </w:p>
    <w:p w:rsidR="00E044BB" w:rsidRPr="00F3167A" w:rsidRDefault="00E044BB" w:rsidP="00E044BB">
      <w:pPr>
        <w:spacing w:line="276" w:lineRule="auto"/>
        <w:jc w:val="center"/>
        <w:rPr>
          <w:b/>
          <w:sz w:val="24"/>
          <w:szCs w:val="24"/>
          <w:lang w:val="uk-UA"/>
        </w:rPr>
      </w:pPr>
      <w:r w:rsidRPr="00F3167A">
        <w:rPr>
          <w:b/>
          <w:sz w:val="24"/>
          <w:szCs w:val="24"/>
          <w:lang w:val="uk-UA"/>
        </w:rPr>
        <w:t>об’єднаної територіальної громади</w:t>
      </w:r>
    </w:p>
    <w:p w:rsidR="00E044BB" w:rsidRPr="00F3167A" w:rsidRDefault="00E044BB" w:rsidP="00E044BB">
      <w:pPr>
        <w:spacing w:line="276" w:lineRule="auto"/>
        <w:ind w:firstLine="709"/>
        <w:jc w:val="both"/>
        <w:rPr>
          <w:rFonts w:eastAsia="Segoe UI"/>
          <w:sz w:val="24"/>
          <w:szCs w:val="24"/>
          <w:lang w:val="uk-UA"/>
        </w:rPr>
      </w:pPr>
    </w:p>
    <w:p w:rsidR="00E044BB" w:rsidRPr="00F3167A" w:rsidRDefault="00E044BB" w:rsidP="00E044BB">
      <w:pPr>
        <w:spacing w:line="276" w:lineRule="auto"/>
        <w:jc w:val="center"/>
        <w:rPr>
          <w:b/>
          <w:sz w:val="24"/>
          <w:szCs w:val="24"/>
          <w:lang w:val="uk-UA"/>
        </w:rPr>
      </w:pPr>
      <w:r w:rsidRPr="00F3167A">
        <w:rPr>
          <w:rFonts w:eastAsia="Segoe UI"/>
          <w:b/>
          <w:sz w:val="24"/>
          <w:szCs w:val="24"/>
          <w:lang w:val="uk-UA"/>
        </w:rPr>
        <w:t>РОЗДІЛ І. ЗАГАЛЬНІ ПОЛОЖЕННЯ</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w:t>
      </w:r>
    </w:p>
    <w:p w:rsidR="00E044BB" w:rsidRPr="00F3167A" w:rsidRDefault="00057A70" w:rsidP="00057A70">
      <w:pPr>
        <w:spacing w:line="276" w:lineRule="auto"/>
        <w:ind w:firstLine="851"/>
        <w:jc w:val="both"/>
        <w:rPr>
          <w:sz w:val="24"/>
          <w:szCs w:val="24"/>
          <w:lang w:val="uk-UA"/>
        </w:rPr>
      </w:pPr>
      <w:r w:rsidRPr="00F3167A">
        <w:rPr>
          <w:sz w:val="24"/>
          <w:szCs w:val="24"/>
          <w:lang w:val="uk-UA"/>
        </w:rPr>
        <w:t xml:space="preserve">1. </w:t>
      </w:r>
      <w:r w:rsidR="00E044BB" w:rsidRPr="00F3167A">
        <w:rPr>
          <w:sz w:val="24"/>
          <w:szCs w:val="24"/>
          <w:lang w:val="uk-UA"/>
        </w:rPr>
        <w:t>Нижньовербізька сільська рада об’єднаної територіальної громади (далі – рада) є виборним представницьким органом місцевого самоврядування, що складається з депутатів і відповідно до закону представляє Нижньовербізьку територіальну громаду та здійснює від її імені та в її інтересах функції і повноваження місцевого самоврядування.</w:t>
      </w:r>
    </w:p>
    <w:p w:rsidR="00E044BB" w:rsidRPr="00F3167A" w:rsidRDefault="00057A70" w:rsidP="00057A70">
      <w:pPr>
        <w:spacing w:line="276" w:lineRule="auto"/>
        <w:ind w:firstLine="851"/>
        <w:jc w:val="both"/>
        <w:rPr>
          <w:sz w:val="24"/>
          <w:szCs w:val="24"/>
          <w:lang w:val="uk-UA"/>
        </w:rPr>
      </w:pPr>
      <w:r w:rsidRPr="00F3167A">
        <w:rPr>
          <w:sz w:val="24"/>
          <w:szCs w:val="24"/>
          <w:lang w:val="uk-UA"/>
        </w:rPr>
        <w:t xml:space="preserve">2. </w:t>
      </w:r>
      <w:r w:rsidR="00E044BB" w:rsidRPr="00F3167A">
        <w:rPr>
          <w:sz w:val="24"/>
          <w:szCs w:val="24"/>
          <w:lang w:val="uk-UA"/>
        </w:rPr>
        <w:t>Порядок діяльності Нижньовербізької сільської ради (далі – рада),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«Про добровільне об’є</w:t>
      </w:r>
      <w:r w:rsidRPr="00F3167A">
        <w:rPr>
          <w:sz w:val="24"/>
          <w:szCs w:val="24"/>
          <w:lang w:val="uk-UA"/>
        </w:rPr>
        <w:t xml:space="preserve">днання територіальних громад», </w:t>
      </w:r>
      <w:r w:rsidR="00E044BB" w:rsidRPr="00F3167A">
        <w:rPr>
          <w:sz w:val="24"/>
          <w:szCs w:val="24"/>
          <w:lang w:val="uk-UA"/>
        </w:rPr>
        <w:t>іншими законодавчими актами, цим Регламентом та Положенням про постійні комісії ради.</w:t>
      </w:r>
    </w:p>
    <w:p w:rsidR="00E044BB" w:rsidRPr="00F3167A" w:rsidRDefault="00E044BB" w:rsidP="00701892">
      <w:pPr>
        <w:pStyle w:val="ac"/>
        <w:spacing w:line="276" w:lineRule="auto"/>
        <w:ind w:left="0" w:firstLine="851"/>
        <w:jc w:val="both"/>
        <w:rPr>
          <w:b/>
        </w:rPr>
      </w:pPr>
      <w:r w:rsidRPr="00F3167A">
        <w:rPr>
          <w:b/>
        </w:rPr>
        <w:t>Стаття 2.</w:t>
      </w:r>
    </w:p>
    <w:p w:rsidR="00E044BB" w:rsidRPr="00F3167A" w:rsidRDefault="00E044BB" w:rsidP="00057A70">
      <w:pPr>
        <w:spacing w:line="276" w:lineRule="auto"/>
        <w:ind w:firstLine="851"/>
        <w:jc w:val="both"/>
        <w:rPr>
          <w:sz w:val="24"/>
          <w:szCs w:val="24"/>
          <w:lang w:val="uk-UA"/>
        </w:rPr>
      </w:pPr>
      <w:r w:rsidRPr="00F3167A">
        <w:rPr>
          <w:sz w:val="24"/>
          <w:szCs w:val="24"/>
          <w:lang w:val="uk-UA"/>
        </w:rPr>
        <w:t>Регламент ради є обов’язковим для виконання всіма депутатами, сільським головою та іншими посад</w:t>
      </w:r>
      <w:r w:rsidR="00057A70" w:rsidRPr="00F3167A">
        <w:rPr>
          <w:sz w:val="24"/>
          <w:szCs w:val="24"/>
          <w:lang w:val="uk-UA"/>
        </w:rPr>
        <w:t>овими особами місцевого самовря</w:t>
      </w:r>
      <w:r w:rsidRPr="00F3167A">
        <w:rPr>
          <w:sz w:val="24"/>
          <w:szCs w:val="24"/>
          <w:lang w:val="uk-UA"/>
        </w:rPr>
        <w:t>дування. Регламент встановлює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w:t>
      </w:r>
      <w:r w:rsidR="00057A70" w:rsidRPr="00F3167A">
        <w:rPr>
          <w:sz w:val="24"/>
          <w:szCs w:val="24"/>
          <w:lang w:val="uk-UA"/>
        </w:rPr>
        <w:t>стійних та інших комісій ра</w:t>
      </w:r>
      <w:r w:rsidR="00A753DC" w:rsidRPr="00F3167A">
        <w:rPr>
          <w:sz w:val="24"/>
          <w:szCs w:val="24"/>
          <w:lang w:val="uk-UA"/>
        </w:rPr>
        <w:t>ди</w:t>
      </w:r>
      <w:r w:rsidRPr="00F3167A">
        <w:rPr>
          <w:sz w:val="24"/>
          <w:szCs w:val="24"/>
          <w:lang w:val="uk-UA"/>
        </w:rPr>
        <w:t>,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w:t>
      </w:r>
      <w:r w:rsidR="00057A70" w:rsidRPr="00F3167A">
        <w:rPr>
          <w:sz w:val="24"/>
          <w:szCs w:val="24"/>
          <w:lang w:val="uk-UA"/>
        </w:rPr>
        <w:t>лених Конституцією та зако</w:t>
      </w:r>
      <w:r w:rsidRPr="00F3167A">
        <w:rPr>
          <w:sz w:val="24"/>
          <w:szCs w:val="24"/>
          <w:lang w:val="uk-UA"/>
        </w:rPr>
        <w:t>нами України.</w:t>
      </w:r>
    </w:p>
    <w:p w:rsidR="00E044BB" w:rsidRPr="00F3167A" w:rsidRDefault="00E044BB" w:rsidP="00701892">
      <w:pPr>
        <w:pStyle w:val="ac"/>
        <w:spacing w:line="276" w:lineRule="auto"/>
        <w:ind w:left="0" w:firstLine="851"/>
        <w:jc w:val="both"/>
        <w:rPr>
          <w:b/>
        </w:rPr>
      </w:pPr>
      <w:r w:rsidRPr="00F3167A">
        <w:rPr>
          <w:b/>
        </w:rPr>
        <w:t>Стаття 3.</w:t>
      </w:r>
    </w:p>
    <w:p w:rsidR="00E044BB" w:rsidRPr="00F3167A" w:rsidRDefault="00E044BB" w:rsidP="00701892">
      <w:pPr>
        <w:spacing w:line="276" w:lineRule="auto"/>
        <w:ind w:firstLine="851"/>
        <w:jc w:val="both"/>
        <w:rPr>
          <w:sz w:val="24"/>
          <w:szCs w:val="24"/>
          <w:lang w:val="uk-UA"/>
        </w:rPr>
      </w:pPr>
      <w:r w:rsidRPr="00F3167A">
        <w:rPr>
          <w:sz w:val="24"/>
          <w:szCs w:val="24"/>
          <w:lang w:val="uk-UA"/>
        </w:rPr>
        <w:t>1. Робота ради та її діловодство ведеться українською мовою.</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У разі, коли промовець не володіє українською мовою, він має право виступати іншою мовою. Переклад виступу на українську мову забезпечує промовець. При цьому офіційним текстом актів ради, є текст українською мовою. </w:t>
      </w:r>
    </w:p>
    <w:p w:rsidR="00E044BB" w:rsidRPr="00F3167A" w:rsidRDefault="00E044BB" w:rsidP="00701892">
      <w:pPr>
        <w:keepNext/>
        <w:spacing w:line="276" w:lineRule="auto"/>
        <w:ind w:firstLine="851"/>
        <w:jc w:val="both"/>
        <w:rPr>
          <w:b/>
          <w:bCs/>
          <w:sz w:val="24"/>
          <w:szCs w:val="24"/>
          <w:lang w:val="uk-UA"/>
        </w:rPr>
      </w:pPr>
      <w:r w:rsidRPr="00F3167A">
        <w:rPr>
          <w:b/>
          <w:bCs/>
          <w:sz w:val="24"/>
          <w:szCs w:val="24"/>
          <w:lang w:val="uk-UA"/>
        </w:rPr>
        <w:t xml:space="preserve">Стаття 4. </w:t>
      </w:r>
    </w:p>
    <w:p w:rsidR="00E044BB" w:rsidRPr="00F3167A" w:rsidRDefault="00E044BB" w:rsidP="00701892">
      <w:pPr>
        <w:spacing w:line="276" w:lineRule="auto"/>
        <w:ind w:firstLine="851"/>
        <w:jc w:val="both"/>
        <w:rPr>
          <w:sz w:val="24"/>
          <w:szCs w:val="24"/>
          <w:lang w:val="uk-UA"/>
        </w:rPr>
      </w:pPr>
      <w:r w:rsidRPr="00F3167A">
        <w:rPr>
          <w:sz w:val="24"/>
          <w:szCs w:val="24"/>
          <w:lang w:val="uk-UA"/>
        </w:rPr>
        <w:t>1. Засідання ради, постійних та інших комісій є відкритими і гласними, крім випадків передбачених законодавством.</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За рішенням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rsidR="00E044BB" w:rsidRPr="00F3167A" w:rsidRDefault="00E044BB" w:rsidP="00701892">
      <w:pPr>
        <w:spacing w:line="276" w:lineRule="auto"/>
        <w:ind w:firstLine="851"/>
        <w:jc w:val="both"/>
        <w:rPr>
          <w:sz w:val="24"/>
          <w:szCs w:val="24"/>
          <w:lang w:val="uk-UA"/>
        </w:rPr>
      </w:pPr>
      <w:r w:rsidRPr="00F3167A">
        <w:rPr>
          <w:sz w:val="24"/>
          <w:szCs w:val="24"/>
          <w:lang w:val="uk-UA"/>
        </w:rPr>
        <w:t>3. На закритому засіданні мають право бути присутніми особи, які визначені радою.</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4. Особам, які беруть участь у закритому пленарному засіданні забороняється використовувати фото-, кіно-, відеотехніку, засоби зв’язку, звукозапису та обробки інформації.</w:t>
      </w:r>
    </w:p>
    <w:p w:rsidR="00E044BB" w:rsidRPr="00F3167A" w:rsidRDefault="00E044BB" w:rsidP="00701892">
      <w:pPr>
        <w:spacing w:line="276" w:lineRule="auto"/>
        <w:ind w:firstLine="851"/>
        <w:jc w:val="both"/>
        <w:rPr>
          <w:sz w:val="24"/>
          <w:szCs w:val="24"/>
          <w:lang w:val="uk-UA"/>
        </w:rPr>
      </w:pPr>
      <w:r w:rsidRPr="00F3167A">
        <w:rPr>
          <w:sz w:val="24"/>
          <w:szCs w:val="24"/>
          <w:lang w:val="uk-UA"/>
        </w:rPr>
        <w:t>5.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E044BB" w:rsidRPr="00F3167A" w:rsidRDefault="00E044BB" w:rsidP="00701892">
      <w:pPr>
        <w:spacing w:line="276" w:lineRule="auto"/>
        <w:ind w:firstLine="851"/>
        <w:jc w:val="both"/>
        <w:rPr>
          <w:sz w:val="24"/>
          <w:szCs w:val="24"/>
          <w:lang w:val="uk-UA"/>
        </w:rPr>
      </w:pPr>
      <w:r w:rsidRPr="00F3167A">
        <w:rPr>
          <w:sz w:val="24"/>
          <w:szCs w:val="24"/>
          <w:lang w:val="uk-UA"/>
        </w:rPr>
        <w:t>6. Гласність роботи ради забезпечується:</w:t>
      </w:r>
    </w:p>
    <w:p w:rsidR="00E044BB" w:rsidRPr="00F3167A" w:rsidRDefault="00E044BB" w:rsidP="00057A70">
      <w:pPr>
        <w:pStyle w:val="ac"/>
        <w:numPr>
          <w:ilvl w:val="0"/>
          <w:numId w:val="28"/>
        </w:numPr>
        <w:spacing w:line="276" w:lineRule="auto"/>
        <w:ind w:left="0" w:firstLine="851"/>
        <w:jc w:val="both"/>
      </w:pPr>
      <w:r w:rsidRPr="00F3167A">
        <w:t>доведенням до відома громадськості інформації про план роботи ради;</w:t>
      </w:r>
    </w:p>
    <w:p w:rsidR="00E044BB" w:rsidRPr="00F3167A" w:rsidRDefault="00E044BB" w:rsidP="00057A70">
      <w:pPr>
        <w:pStyle w:val="ac"/>
        <w:numPr>
          <w:ilvl w:val="0"/>
          <w:numId w:val="28"/>
        </w:numPr>
        <w:spacing w:line="276" w:lineRule="auto"/>
        <w:ind w:left="0" w:firstLine="851"/>
        <w:jc w:val="both"/>
      </w:pPr>
      <w:r w:rsidRPr="00F3167A">
        <w:t>можливістю трансляції її засідань засобами Інтернету, телебачення і радіомовлення;</w:t>
      </w:r>
    </w:p>
    <w:p w:rsidR="00E044BB" w:rsidRPr="00F3167A" w:rsidRDefault="00E044BB" w:rsidP="00057A70">
      <w:pPr>
        <w:pStyle w:val="ac"/>
        <w:numPr>
          <w:ilvl w:val="0"/>
          <w:numId w:val="28"/>
        </w:numPr>
        <w:spacing w:line="276" w:lineRule="auto"/>
        <w:ind w:left="0" w:firstLine="851"/>
        <w:jc w:val="both"/>
      </w:pPr>
      <w:r w:rsidRPr="00F3167A">
        <w:t>публікацією звітів про роботу, офіційних документів ради та її посадових осіб на офіційному веб-сайті, в інших засобах масової інформації;</w:t>
      </w:r>
    </w:p>
    <w:p w:rsidR="00E044BB" w:rsidRPr="00F3167A" w:rsidRDefault="00E33EE9" w:rsidP="00057A70">
      <w:pPr>
        <w:pStyle w:val="ac"/>
        <w:numPr>
          <w:ilvl w:val="0"/>
          <w:numId w:val="28"/>
        </w:numPr>
        <w:spacing w:line="276" w:lineRule="auto"/>
        <w:ind w:left="0" w:firstLine="851"/>
        <w:jc w:val="both"/>
      </w:pPr>
      <w:r w:rsidRPr="00F3167A">
        <w:t xml:space="preserve">  </w:t>
      </w:r>
      <w:r w:rsidR="00E044BB" w:rsidRPr="00F3167A">
        <w:t>можливістю громадянам спостерігати (в порядку, обумовленому в час</w:t>
      </w:r>
      <w:r w:rsidRPr="00F3167A">
        <w:t>тині 7 цієї статті) роботу ради</w:t>
      </w:r>
      <w:r w:rsidRPr="00F3167A">
        <w:rPr>
          <w:lang w:val="ru-RU"/>
        </w:rPr>
        <w:t>.</w:t>
      </w:r>
    </w:p>
    <w:p w:rsidR="00E044BB" w:rsidRPr="00F3167A" w:rsidRDefault="00E044BB" w:rsidP="00701892">
      <w:pPr>
        <w:spacing w:line="276" w:lineRule="auto"/>
        <w:ind w:firstLine="851"/>
        <w:jc w:val="both"/>
        <w:rPr>
          <w:sz w:val="24"/>
          <w:szCs w:val="24"/>
          <w:lang w:val="uk-UA"/>
        </w:rPr>
      </w:pPr>
      <w:r w:rsidRPr="00F3167A">
        <w:rPr>
          <w:sz w:val="24"/>
          <w:szCs w:val="24"/>
          <w:lang w:val="uk-UA"/>
        </w:rPr>
        <w:t>7.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8. На засіданнях ради можуть бути присутніми громадяни на визначених для них місцях і за попереднім записом за умови вста</w:t>
      </w:r>
      <w:r w:rsidRPr="00F3167A">
        <w:rPr>
          <w:sz w:val="24"/>
          <w:szCs w:val="24"/>
          <w:lang w:val="uk-UA"/>
        </w:rPr>
        <w:softHyphen/>
        <w:t xml:space="preserve">новлення їх особи, який веде уповноважена особа (як правило, секретар ради). Заявки на запис подаються до закінчення робочого дня, </w:t>
      </w:r>
      <w:r w:rsidR="00E33EE9" w:rsidRPr="00F3167A">
        <w:rPr>
          <w:sz w:val="24"/>
          <w:szCs w:val="24"/>
          <w:lang w:val="uk-UA"/>
        </w:rPr>
        <w:t>що передує пленарному засіданню</w:t>
      </w:r>
      <w:r w:rsidR="00E33EE9" w:rsidRPr="00F3167A">
        <w:rPr>
          <w:sz w:val="24"/>
          <w:szCs w:val="24"/>
        </w:rPr>
        <w:t>,</w:t>
      </w:r>
      <w:r w:rsidRPr="00F3167A">
        <w:rPr>
          <w:sz w:val="24"/>
          <w:szCs w:val="24"/>
          <w:lang w:val="uk-UA"/>
        </w:rPr>
        <w:t xml:space="preserve"> наявною кількістю сидячих місць у відповідному секторі сесійного залу.</w:t>
      </w:r>
    </w:p>
    <w:p w:rsidR="00E044BB" w:rsidRPr="00F3167A" w:rsidRDefault="00E044BB" w:rsidP="00701892">
      <w:pPr>
        <w:spacing w:line="276" w:lineRule="auto"/>
        <w:ind w:firstLine="851"/>
        <w:jc w:val="both"/>
        <w:rPr>
          <w:sz w:val="24"/>
          <w:szCs w:val="24"/>
          <w:lang w:val="uk-UA"/>
        </w:rPr>
      </w:pPr>
      <w:r w:rsidRPr="00F3167A">
        <w:rPr>
          <w:sz w:val="24"/>
          <w:szCs w:val="24"/>
          <w:lang w:val="uk-UA"/>
        </w:rPr>
        <w:t>9.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F3167A">
        <w:rPr>
          <w:sz w:val="24"/>
          <w:szCs w:val="24"/>
          <w:lang w:val="uk-UA"/>
        </w:rPr>
        <w:softHyphen/>
        <w:t>ків), які не є її депутатами, не повинні перебувати в місці розміщення депутатів.</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10. 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 і депутатів ради, наукових установ та об’єднань громадян, органів територіальної самоорганізації населення. </w:t>
      </w:r>
    </w:p>
    <w:p w:rsidR="00E044BB" w:rsidRPr="00F3167A" w:rsidRDefault="00E044BB" w:rsidP="00701892">
      <w:pPr>
        <w:keepNext/>
        <w:spacing w:line="276" w:lineRule="auto"/>
        <w:ind w:firstLine="851"/>
        <w:jc w:val="both"/>
        <w:rPr>
          <w:b/>
          <w:bCs/>
          <w:sz w:val="24"/>
          <w:szCs w:val="24"/>
          <w:lang w:val="uk-UA"/>
        </w:rPr>
      </w:pPr>
      <w:r w:rsidRPr="00F3167A">
        <w:rPr>
          <w:b/>
          <w:bCs/>
          <w:sz w:val="24"/>
          <w:szCs w:val="24"/>
          <w:lang w:val="uk-UA"/>
        </w:rPr>
        <w:t xml:space="preserve">Стаття 5. </w:t>
      </w:r>
    </w:p>
    <w:p w:rsidR="00E044BB" w:rsidRPr="00F3167A" w:rsidRDefault="00E044BB" w:rsidP="00701892">
      <w:pPr>
        <w:tabs>
          <w:tab w:val="left" w:pos="993"/>
        </w:tabs>
        <w:spacing w:line="276" w:lineRule="auto"/>
        <w:ind w:firstLine="851"/>
        <w:jc w:val="both"/>
        <w:rPr>
          <w:sz w:val="24"/>
          <w:szCs w:val="24"/>
          <w:lang w:val="uk-UA"/>
        </w:rPr>
      </w:pPr>
      <w:r w:rsidRPr="00F3167A">
        <w:rPr>
          <w:sz w:val="24"/>
          <w:szCs w:val="24"/>
          <w:lang w:val="uk-UA"/>
        </w:rPr>
        <w:t>1. На пленарні засідання сесії ради та засідання її органів можуть запрошуватися фізичні особи та представники юридичних осіб.</w:t>
      </w:r>
    </w:p>
    <w:p w:rsidR="00E044BB" w:rsidRPr="00F3167A" w:rsidRDefault="00E044BB" w:rsidP="00701892">
      <w:pPr>
        <w:tabs>
          <w:tab w:val="left" w:pos="993"/>
        </w:tabs>
        <w:spacing w:line="276" w:lineRule="auto"/>
        <w:ind w:firstLine="851"/>
        <w:jc w:val="both"/>
        <w:rPr>
          <w:sz w:val="24"/>
          <w:szCs w:val="24"/>
          <w:lang w:val="uk-UA"/>
        </w:rPr>
      </w:pPr>
      <w:r w:rsidRPr="00F3167A">
        <w:rPr>
          <w:sz w:val="24"/>
          <w:szCs w:val="24"/>
          <w:lang w:val="uk-UA"/>
        </w:rPr>
        <w:t>2. Рада процедурним рішенням може вимагати присутності на засіданні будь-якої посадової особи місцевого самоврядування.</w:t>
      </w:r>
    </w:p>
    <w:p w:rsidR="00E044BB" w:rsidRPr="00F3167A" w:rsidRDefault="00E044BB" w:rsidP="00701892">
      <w:pPr>
        <w:tabs>
          <w:tab w:val="left" w:pos="993"/>
        </w:tabs>
        <w:spacing w:line="276" w:lineRule="auto"/>
        <w:ind w:firstLine="851"/>
        <w:jc w:val="both"/>
        <w:rPr>
          <w:sz w:val="24"/>
          <w:szCs w:val="24"/>
          <w:lang w:val="uk-UA"/>
        </w:rPr>
      </w:pPr>
      <w:r w:rsidRPr="00F3167A">
        <w:rPr>
          <w:sz w:val="24"/>
          <w:szCs w:val="24"/>
          <w:lang w:val="uk-UA"/>
        </w:rPr>
        <w:t>3. На вимогу ради або її посадових осіб керівники розташованих чи зареєстрованих на території юрисдикції ради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E044BB" w:rsidRPr="00F3167A" w:rsidRDefault="00E044BB" w:rsidP="00701892">
      <w:pPr>
        <w:tabs>
          <w:tab w:val="left" w:pos="993"/>
        </w:tabs>
        <w:spacing w:line="276" w:lineRule="auto"/>
        <w:ind w:firstLine="851"/>
        <w:jc w:val="both"/>
        <w:rPr>
          <w:sz w:val="24"/>
          <w:szCs w:val="24"/>
          <w:lang w:val="uk-UA"/>
        </w:rPr>
      </w:pPr>
      <w:r w:rsidRPr="00F3167A">
        <w:rPr>
          <w:sz w:val="24"/>
          <w:szCs w:val="24"/>
          <w:lang w:val="uk-UA"/>
        </w:rPr>
        <w:lastRenderedPageBreak/>
        <w:t>4. Головуючий на засіданні повідомляє депутатів про осіб, присутніх на засіданні за офіційним запрошенням.</w:t>
      </w:r>
    </w:p>
    <w:p w:rsidR="00E044BB" w:rsidRPr="00F3167A" w:rsidRDefault="00E044BB" w:rsidP="00701892">
      <w:pPr>
        <w:spacing w:line="276" w:lineRule="auto"/>
        <w:ind w:firstLine="851"/>
        <w:jc w:val="both"/>
        <w:rPr>
          <w:sz w:val="24"/>
          <w:szCs w:val="24"/>
          <w:lang w:val="uk-UA"/>
        </w:rPr>
      </w:pPr>
      <w:r w:rsidRPr="00F3167A">
        <w:rPr>
          <w:sz w:val="24"/>
          <w:szCs w:val="24"/>
          <w:lang w:val="uk-UA"/>
        </w:rPr>
        <w:t>5. Особи, присутні на засіданнях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p>
    <w:p w:rsidR="00E044BB" w:rsidRPr="00F3167A" w:rsidRDefault="00E044BB" w:rsidP="00701892">
      <w:pPr>
        <w:keepNext/>
        <w:spacing w:line="276" w:lineRule="auto"/>
        <w:ind w:firstLine="851"/>
        <w:jc w:val="both"/>
        <w:rPr>
          <w:b/>
          <w:bCs/>
          <w:sz w:val="24"/>
          <w:szCs w:val="24"/>
          <w:lang w:val="uk-UA"/>
        </w:rPr>
      </w:pPr>
      <w:r w:rsidRPr="00F3167A">
        <w:rPr>
          <w:b/>
          <w:bCs/>
          <w:sz w:val="24"/>
          <w:szCs w:val="24"/>
          <w:lang w:val="uk-UA"/>
        </w:rPr>
        <w:t xml:space="preserve">Стаття 6. </w:t>
      </w:r>
    </w:p>
    <w:p w:rsidR="00E044BB" w:rsidRPr="00F3167A" w:rsidRDefault="00E044BB" w:rsidP="00701892">
      <w:pPr>
        <w:tabs>
          <w:tab w:val="left" w:pos="993"/>
        </w:tabs>
        <w:spacing w:line="276" w:lineRule="auto"/>
        <w:ind w:firstLine="851"/>
        <w:jc w:val="both"/>
        <w:rPr>
          <w:sz w:val="24"/>
          <w:szCs w:val="24"/>
          <w:lang w:val="uk-UA"/>
        </w:rPr>
      </w:pPr>
      <w:r w:rsidRPr="00F3167A">
        <w:rPr>
          <w:sz w:val="24"/>
          <w:szCs w:val="24"/>
          <w:lang w:val="uk-UA"/>
        </w:rPr>
        <w:t>1. Державний Прапор України на будинку ради встановлюється на постійно.</w:t>
      </w:r>
    </w:p>
    <w:p w:rsidR="00E044BB" w:rsidRPr="00F3167A" w:rsidRDefault="00E044BB" w:rsidP="00701892">
      <w:pPr>
        <w:tabs>
          <w:tab w:val="left" w:pos="993"/>
        </w:tabs>
        <w:spacing w:line="276" w:lineRule="auto"/>
        <w:ind w:firstLine="851"/>
        <w:jc w:val="both"/>
        <w:rPr>
          <w:sz w:val="24"/>
          <w:szCs w:val="24"/>
          <w:lang w:val="uk-UA"/>
        </w:rPr>
      </w:pPr>
      <w:r w:rsidRPr="00F3167A">
        <w:rPr>
          <w:sz w:val="24"/>
          <w:szCs w:val="24"/>
          <w:lang w:val="uk-UA"/>
        </w:rPr>
        <w:t>2. На час пленарних засідань ради Державний Прапор та герб громади встановлюються в залі, де проходить засідання.</w:t>
      </w:r>
    </w:p>
    <w:p w:rsidR="00E044BB" w:rsidRPr="00F3167A" w:rsidRDefault="00E044BB" w:rsidP="00701892">
      <w:pPr>
        <w:tabs>
          <w:tab w:val="left" w:pos="993"/>
        </w:tabs>
        <w:spacing w:line="276" w:lineRule="auto"/>
        <w:ind w:firstLine="851"/>
        <w:jc w:val="both"/>
        <w:rPr>
          <w:sz w:val="24"/>
          <w:szCs w:val="24"/>
          <w:lang w:val="uk-UA"/>
        </w:rPr>
      </w:pPr>
      <w:r w:rsidRPr="00F3167A">
        <w:rPr>
          <w:sz w:val="24"/>
          <w:szCs w:val="24"/>
          <w:lang w:val="uk-UA"/>
        </w:rPr>
        <w:t xml:space="preserve">3. Поруч з Державним Прапором України може здійснюватися підняття прапору Європейського Союзу </w:t>
      </w:r>
      <w:r w:rsidR="00C151B5" w:rsidRPr="00F3167A">
        <w:rPr>
          <w:sz w:val="24"/>
          <w:szCs w:val="24"/>
          <w:lang w:val="uk-UA"/>
        </w:rPr>
        <w:t xml:space="preserve"> та червоно-чорного прапору, як символу національно-визвольної боротьби українського народу, </w:t>
      </w:r>
      <w:r w:rsidRPr="00F3167A">
        <w:rPr>
          <w:sz w:val="24"/>
          <w:szCs w:val="24"/>
          <w:lang w:val="uk-UA"/>
        </w:rPr>
        <w:t>за умови дотримання таких правил:</w:t>
      </w:r>
    </w:p>
    <w:p w:rsidR="00E044BB" w:rsidRPr="00F3167A" w:rsidRDefault="00E044BB" w:rsidP="00057A70">
      <w:pPr>
        <w:pStyle w:val="ac"/>
        <w:numPr>
          <w:ilvl w:val="0"/>
          <w:numId w:val="26"/>
        </w:numPr>
        <w:spacing w:line="276" w:lineRule="auto"/>
        <w:ind w:left="0" w:firstLine="851"/>
        <w:jc w:val="both"/>
      </w:pPr>
      <w:r w:rsidRPr="00F3167A">
        <w:t>прапор Європейського Союзу не може мати розміри більші за Державний Прапор України;</w:t>
      </w:r>
    </w:p>
    <w:p w:rsidR="00E044BB" w:rsidRPr="00F3167A" w:rsidRDefault="00E044BB" w:rsidP="00057A70">
      <w:pPr>
        <w:pStyle w:val="ac"/>
        <w:numPr>
          <w:ilvl w:val="0"/>
          <w:numId w:val="26"/>
        </w:numPr>
        <w:spacing w:line="276" w:lineRule="auto"/>
        <w:ind w:left="0" w:firstLine="851"/>
        <w:jc w:val="both"/>
      </w:pPr>
      <w:r w:rsidRPr="00F3167A">
        <w:t>прапор Європейського Союзу розміщується з лівого (від фасаду будинку) боку або нижче Державного Прапора України.</w:t>
      </w:r>
    </w:p>
    <w:p w:rsidR="00E044BB" w:rsidRPr="00F3167A" w:rsidRDefault="00E044BB" w:rsidP="00701892">
      <w:pPr>
        <w:pStyle w:val="Rozdily"/>
        <w:spacing w:before="0" w:line="276" w:lineRule="auto"/>
        <w:ind w:firstLine="851"/>
        <w:jc w:val="both"/>
        <w:rPr>
          <w:b/>
          <w:bCs/>
          <w:lang w:val="uk-UA"/>
        </w:rPr>
      </w:pPr>
    </w:p>
    <w:p w:rsidR="00E044BB" w:rsidRPr="00F3167A" w:rsidRDefault="00E044BB" w:rsidP="00701892">
      <w:pPr>
        <w:pStyle w:val="Rozdily"/>
        <w:spacing w:before="0" w:line="276" w:lineRule="auto"/>
        <w:ind w:firstLine="851"/>
        <w:rPr>
          <w:b/>
          <w:bCs/>
          <w:lang w:val="uk-UA"/>
        </w:rPr>
      </w:pPr>
      <w:r w:rsidRPr="00F3167A">
        <w:rPr>
          <w:b/>
          <w:bCs/>
          <w:lang w:val="uk-UA"/>
        </w:rPr>
        <w:t>РОЗДІЛ II. ДЕПУТАТИ, ПОСАДОВІ ОСОБИ Й ОРГАНИ РАДИ</w:t>
      </w:r>
    </w:p>
    <w:p w:rsidR="00E044BB" w:rsidRPr="00F3167A" w:rsidRDefault="00E044BB" w:rsidP="00701892">
      <w:pPr>
        <w:pStyle w:val="Rozdily"/>
        <w:spacing w:before="0" w:line="276" w:lineRule="auto"/>
        <w:ind w:firstLine="851"/>
        <w:jc w:val="both"/>
        <w:rPr>
          <w:b/>
          <w:bCs/>
          <w:lang w:val="uk-UA"/>
        </w:rPr>
      </w:pPr>
      <w:r w:rsidRPr="00F3167A">
        <w:rPr>
          <w:b/>
          <w:bCs/>
          <w:lang w:val="uk-UA"/>
        </w:rPr>
        <w:t>ІІ.1. Депутати</w:t>
      </w:r>
    </w:p>
    <w:p w:rsidR="00E044BB" w:rsidRPr="00F3167A" w:rsidRDefault="00E044BB" w:rsidP="00701892">
      <w:pPr>
        <w:pStyle w:val="HTML"/>
        <w:tabs>
          <w:tab w:val="left" w:pos="-70"/>
          <w:tab w:val="left" w:pos="0"/>
          <w:tab w:val="left" w:pos="9518"/>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b/>
          <w:bCs/>
          <w:sz w:val="24"/>
          <w:szCs w:val="24"/>
          <w:lang w:val="uk-UA"/>
        </w:rPr>
        <w:t>Стаття 7. Правові засади діяльності депутатів Ради</w:t>
      </w:r>
    </w:p>
    <w:p w:rsidR="00E044BB" w:rsidRPr="00F3167A" w:rsidRDefault="00E044BB" w:rsidP="00701892">
      <w:pPr>
        <w:pStyle w:val="HTML"/>
        <w:numPr>
          <w:ilvl w:val="0"/>
          <w:numId w:val="2"/>
        </w:numPr>
        <w:tabs>
          <w:tab w:val="clear" w:pos="916"/>
          <w:tab w:val="left" w:pos="-142"/>
          <w:tab w:val="left" w:pos="-70"/>
          <w:tab w:val="left" w:pos="993"/>
          <w:tab w:val="left" w:pos="1260"/>
          <w:tab w:val="left" w:pos="9518"/>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E044BB" w:rsidRPr="00F3167A" w:rsidRDefault="00E044BB" w:rsidP="00701892">
      <w:pPr>
        <w:pStyle w:val="HTML"/>
        <w:numPr>
          <w:ilvl w:val="0"/>
          <w:numId w:val="2"/>
        </w:numPr>
        <w:tabs>
          <w:tab w:val="clear" w:pos="916"/>
          <w:tab w:val="left" w:pos="-142"/>
          <w:tab w:val="left" w:pos="-70"/>
          <w:tab w:val="left" w:pos="993"/>
          <w:tab w:val="left" w:pos="1260"/>
          <w:tab w:val="left" w:pos="9518"/>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E044BB" w:rsidRPr="00F3167A" w:rsidRDefault="00E044BB" w:rsidP="00701892">
      <w:pPr>
        <w:pStyle w:val="HTML"/>
        <w:numPr>
          <w:ilvl w:val="0"/>
          <w:numId w:val="2"/>
        </w:numPr>
        <w:tabs>
          <w:tab w:val="clear" w:pos="916"/>
          <w:tab w:val="left" w:pos="-142"/>
          <w:tab w:val="left" w:pos="-70"/>
          <w:tab w:val="left" w:pos="993"/>
          <w:tab w:val="left" w:pos="1260"/>
          <w:tab w:val="left" w:pos="9518"/>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E044BB" w:rsidRPr="00F3167A" w:rsidRDefault="00A17325" w:rsidP="00701892">
      <w:pPr>
        <w:pStyle w:val="HTML"/>
        <w:numPr>
          <w:ilvl w:val="0"/>
          <w:numId w:val="2"/>
        </w:numPr>
        <w:tabs>
          <w:tab w:val="clear" w:pos="916"/>
          <w:tab w:val="left" w:pos="-142"/>
          <w:tab w:val="left" w:pos="-70"/>
          <w:tab w:val="left" w:pos="993"/>
          <w:tab w:val="left" w:pos="1260"/>
          <w:tab w:val="left" w:pos="9518"/>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Повноваження депутата</w:t>
      </w:r>
      <w:r w:rsidR="00E044BB" w:rsidRPr="00F3167A">
        <w:rPr>
          <w:rFonts w:ascii="Times New Roman" w:hAnsi="Times New Roman" w:cs="Times New Roman"/>
          <w:sz w:val="24"/>
          <w:szCs w:val="24"/>
          <w:lang w:val="uk-UA"/>
        </w:rPr>
        <w:t xml:space="preserve"> ради, обраного замість того депутата, який вибув, або на повторних виборах, починаються з дня заслуховування на черговому після виборів депутата ради пленарному засіданні  відповідної ради повідомлення територіальної виборчої комісії про підсумки виборів.</w:t>
      </w:r>
    </w:p>
    <w:p w:rsidR="00E044BB" w:rsidRPr="00F3167A" w:rsidRDefault="00E044BB" w:rsidP="00701892">
      <w:pPr>
        <w:pStyle w:val="HTML"/>
        <w:numPr>
          <w:ilvl w:val="0"/>
          <w:numId w:val="2"/>
        </w:numPr>
        <w:tabs>
          <w:tab w:val="clear" w:pos="916"/>
          <w:tab w:val="left" w:pos="-142"/>
          <w:tab w:val="left" w:pos="-70"/>
          <w:tab w:val="left" w:pos="993"/>
          <w:tab w:val="left" w:pos="1260"/>
          <w:tab w:val="left" w:pos="9518"/>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Депутат Ради є повноважним і рівноправним членом Ради як представницького органу місцевого самоврядування. </w:t>
      </w:r>
    </w:p>
    <w:p w:rsidR="00E044BB" w:rsidRPr="00F3167A" w:rsidRDefault="00E044BB" w:rsidP="00701892">
      <w:pPr>
        <w:pStyle w:val="HTML"/>
        <w:numPr>
          <w:ilvl w:val="0"/>
          <w:numId w:val="2"/>
        </w:numPr>
        <w:tabs>
          <w:tab w:val="clear" w:pos="916"/>
          <w:tab w:val="left" w:pos="-142"/>
          <w:tab w:val="left" w:pos="-70"/>
          <w:tab w:val="left" w:pos="993"/>
          <w:tab w:val="left" w:pos="1260"/>
          <w:tab w:val="left" w:pos="9518"/>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E044BB" w:rsidRPr="00F3167A" w:rsidRDefault="00E044BB" w:rsidP="00701892">
      <w:pPr>
        <w:pStyle w:val="HTML"/>
        <w:tabs>
          <w:tab w:val="left" w:pos="-70"/>
          <w:tab w:val="left" w:pos="0"/>
          <w:tab w:val="left" w:pos="9518"/>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b/>
          <w:bCs/>
          <w:sz w:val="24"/>
          <w:szCs w:val="24"/>
          <w:lang w:val="uk-UA"/>
        </w:rPr>
        <w:t>Стаття 8. Посвідчення депутата Ради</w:t>
      </w:r>
    </w:p>
    <w:p w:rsidR="00E044BB" w:rsidRPr="00F3167A" w:rsidRDefault="00E044BB" w:rsidP="00701892">
      <w:pPr>
        <w:pStyle w:val="HTML"/>
        <w:tabs>
          <w:tab w:val="clear" w:pos="1832"/>
          <w:tab w:val="left" w:pos="-70"/>
          <w:tab w:val="left" w:pos="613"/>
          <w:tab w:val="left" w:pos="9518"/>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1. Депутатам Ради після визнання їх повноважень надається: </w:t>
      </w:r>
    </w:p>
    <w:p w:rsidR="00E044BB" w:rsidRPr="00F3167A" w:rsidRDefault="00E044BB" w:rsidP="00701892">
      <w:pPr>
        <w:pStyle w:val="HTML"/>
        <w:tabs>
          <w:tab w:val="clear" w:pos="1832"/>
          <w:tab w:val="left" w:pos="-70"/>
          <w:tab w:val="left" w:pos="613"/>
          <w:tab w:val="left" w:pos="9518"/>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lastRenderedPageBreak/>
        <w:t xml:space="preserve">а) тимчасове посвідчення про реєстрацію депутата Ради, видане </w:t>
      </w:r>
      <w:r w:rsidRPr="00F3167A">
        <w:rPr>
          <w:rFonts w:ascii="Times New Roman" w:hAnsi="Times New Roman" w:cs="Times New Roman"/>
          <w:bCs/>
          <w:iCs/>
          <w:sz w:val="24"/>
          <w:szCs w:val="24"/>
          <w:lang w:val="uk-UA"/>
        </w:rPr>
        <w:t xml:space="preserve">відповідною територіальною </w:t>
      </w:r>
      <w:r w:rsidRPr="00F3167A">
        <w:rPr>
          <w:rFonts w:ascii="Times New Roman" w:hAnsi="Times New Roman" w:cs="Times New Roman"/>
          <w:sz w:val="24"/>
          <w:szCs w:val="24"/>
          <w:lang w:val="uk-UA"/>
        </w:rPr>
        <w:t xml:space="preserve">виборчою комісією; </w:t>
      </w:r>
    </w:p>
    <w:p w:rsidR="00E044BB" w:rsidRPr="00F3167A" w:rsidRDefault="00E044BB" w:rsidP="00701892">
      <w:pPr>
        <w:pStyle w:val="HTML"/>
        <w:tabs>
          <w:tab w:val="clear" w:pos="1832"/>
          <w:tab w:val="left" w:pos="-70"/>
          <w:tab w:val="left" w:pos="613"/>
          <w:tab w:val="left" w:pos="9518"/>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б) посвідчення депутата Ради.</w:t>
      </w:r>
    </w:p>
    <w:p w:rsidR="00E044BB" w:rsidRPr="00F3167A" w:rsidRDefault="00E044BB" w:rsidP="00701892">
      <w:pPr>
        <w:pStyle w:val="HTML"/>
        <w:tabs>
          <w:tab w:val="clear" w:pos="9160"/>
          <w:tab w:val="left" w:pos="-70"/>
          <w:tab w:val="left" w:pos="110"/>
          <w:tab w:val="left" w:pos="9518"/>
          <w:tab w:val="left" w:pos="9650"/>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b/>
          <w:bCs/>
          <w:sz w:val="24"/>
          <w:szCs w:val="24"/>
          <w:lang w:val="uk-UA"/>
        </w:rPr>
        <w:t>Стаття 9. Форми роботи депутата Ради</w:t>
      </w:r>
    </w:p>
    <w:p w:rsidR="00E044BB" w:rsidRPr="00F3167A" w:rsidRDefault="00E044BB" w:rsidP="00701892">
      <w:pPr>
        <w:pStyle w:val="HTML"/>
        <w:tabs>
          <w:tab w:val="clear" w:pos="9160"/>
          <w:tab w:val="left" w:pos="-70"/>
          <w:tab w:val="left" w:pos="110"/>
          <w:tab w:val="left" w:pos="9518"/>
          <w:tab w:val="left" w:pos="965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1. Діяльність депутата в Раді включає:</w:t>
      </w:r>
    </w:p>
    <w:p w:rsidR="00E044BB" w:rsidRPr="00F3167A" w:rsidRDefault="00E044BB" w:rsidP="00701892">
      <w:pPr>
        <w:pStyle w:val="HTML"/>
        <w:tabs>
          <w:tab w:val="clear" w:pos="9160"/>
          <w:tab w:val="left" w:pos="-70"/>
          <w:tab w:val="left" w:pos="0"/>
          <w:tab w:val="left" w:pos="110"/>
          <w:tab w:val="left" w:pos="9518"/>
          <w:tab w:val="left" w:pos="965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а) участь у пленарних засіданнях Ради;</w:t>
      </w:r>
    </w:p>
    <w:p w:rsidR="00E044BB" w:rsidRPr="00F3167A" w:rsidRDefault="00E044BB" w:rsidP="00701892">
      <w:pPr>
        <w:pStyle w:val="HTML"/>
        <w:tabs>
          <w:tab w:val="clear" w:pos="916"/>
          <w:tab w:val="clear" w:pos="9160"/>
          <w:tab w:val="left" w:pos="-180"/>
          <w:tab w:val="left" w:pos="-70"/>
          <w:tab w:val="left" w:pos="0"/>
          <w:tab w:val="left" w:pos="9518"/>
          <w:tab w:val="left" w:pos="965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E044BB" w:rsidRPr="00F3167A" w:rsidRDefault="00E044BB" w:rsidP="00701892">
      <w:pPr>
        <w:pStyle w:val="HTML"/>
        <w:tabs>
          <w:tab w:val="clear" w:pos="9160"/>
          <w:tab w:val="left" w:pos="-70"/>
          <w:tab w:val="left" w:pos="0"/>
          <w:tab w:val="left" w:pos="110"/>
          <w:tab w:val="left" w:pos="9518"/>
          <w:tab w:val="left" w:pos="965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в) виконання доручень Ради та її органів;</w:t>
      </w:r>
    </w:p>
    <w:p w:rsidR="00E044BB" w:rsidRPr="00F3167A" w:rsidRDefault="00E044BB" w:rsidP="00701892">
      <w:pPr>
        <w:pStyle w:val="HTML"/>
        <w:tabs>
          <w:tab w:val="clear" w:pos="916"/>
          <w:tab w:val="clear" w:pos="9160"/>
          <w:tab w:val="left" w:pos="-70"/>
          <w:tab w:val="left" w:pos="0"/>
          <w:tab w:val="left" w:pos="9518"/>
          <w:tab w:val="left" w:pos="965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г) 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E044BB" w:rsidRPr="00F3167A" w:rsidRDefault="00E044BB" w:rsidP="00701892">
      <w:pPr>
        <w:pStyle w:val="HTML"/>
        <w:tabs>
          <w:tab w:val="clear" w:pos="9160"/>
          <w:tab w:val="left" w:pos="-70"/>
          <w:tab w:val="left" w:pos="0"/>
          <w:tab w:val="left" w:pos="110"/>
          <w:tab w:val="left" w:pos="9518"/>
          <w:tab w:val="left" w:pos="965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ґ) роботу з населенням Нижньовербізької об’єднаної територіальної громади та відповідного виборчого округу.</w:t>
      </w:r>
    </w:p>
    <w:p w:rsidR="00E044BB" w:rsidRPr="00F3167A" w:rsidRDefault="00E044BB" w:rsidP="00701892">
      <w:pPr>
        <w:pStyle w:val="HTML"/>
        <w:tabs>
          <w:tab w:val="clear" w:pos="916"/>
          <w:tab w:val="clear" w:pos="1832"/>
          <w:tab w:val="left" w:pos="-70"/>
          <w:tab w:val="left" w:pos="613"/>
          <w:tab w:val="left" w:pos="1370"/>
          <w:tab w:val="left" w:pos="9518"/>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10.</w:t>
      </w:r>
    </w:p>
    <w:p w:rsidR="00E044BB" w:rsidRPr="00F3167A" w:rsidRDefault="00E044BB" w:rsidP="00701892">
      <w:pPr>
        <w:spacing w:line="276" w:lineRule="auto"/>
        <w:ind w:firstLine="851"/>
        <w:jc w:val="both"/>
        <w:rPr>
          <w:sz w:val="24"/>
          <w:szCs w:val="24"/>
          <w:lang w:val="uk-UA"/>
        </w:rPr>
      </w:pPr>
      <w:r w:rsidRPr="00F3167A">
        <w:rPr>
          <w:sz w:val="24"/>
          <w:szCs w:val="24"/>
          <w:lang w:val="uk-UA"/>
        </w:rPr>
        <w:t>Для роботи депутатів на виборчих округах, зустрічей з виборцями кожного місяця у встановлений радою день проводиться «День депутата». Він проводиться в приміщеннях, які визначаються виконкомом ради з врахуванням пропозицій та згоди депутатів.</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11.</w:t>
      </w:r>
    </w:p>
    <w:p w:rsidR="00E044BB" w:rsidRPr="00F3167A" w:rsidRDefault="00E044BB" w:rsidP="00701892">
      <w:pPr>
        <w:spacing w:line="276" w:lineRule="auto"/>
        <w:ind w:firstLine="851"/>
        <w:jc w:val="both"/>
        <w:rPr>
          <w:sz w:val="24"/>
          <w:szCs w:val="24"/>
          <w:lang w:val="uk-UA"/>
        </w:rPr>
      </w:pPr>
      <w:r w:rsidRPr="00F3167A">
        <w:rPr>
          <w:sz w:val="24"/>
          <w:szCs w:val="24"/>
          <w:lang w:val="uk-UA"/>
        </w:rPr>
        <w:t>Депутати для висвітлення позиції з того чи іншого питання, пов’язаного з їх депутатською діяльністю, не рідше одного разу на квартал мають гарантоване право виступу в кожному засобі масової інформації, засновником (співзасновником) якого є рада.</w:t>
      </w:r>
    </w:p>
    <w:p w:rsidR="00E044BB" w:rsidRPr="00F3167A" w:rsidRDefault="00E044BB" w:rsidP="00701892">
      <w:pPr>
        <w:spacing w:line="276" w:lineRule="auto"/>
        <w:ind w:firstLine="851"/>
        <w:jc w:val="both"/>
        <w:rPr>
          <w:sz w:val="24"/>
          <w:szCs w:val="24"/>
          <w:lang w:val="uk-UA"/>
        </w:rPr>
      </w:pPr>
      <w:r w:rsidRPr="00F3167A">
        <w:rPr>
          <w:sz w:val="24"/>
          <w:szCs w:val="24"/>
          <w:lang w:val="uk-UA"/>
        </w:rPr>
        <w:t>Підставою для такого виступу є письмове повідомлення на ім’я керівника від</w:t>
      </w:r>
      <w:r w:rsidRPr="00F3167A">
        <w:rPr>
          <w:sz w:val="24"/>
          <w:szCs w:val="24"/>
          <w:lang w:val="uk-UA"/>
        </w:rPr>
        <w:softHyphen/>
        <w:t>повідного засобу масової інформації, яке надається не пізніше, ніж за 7 днів до дня оприлюднення інформації.</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12.</w:t>
      </w:r>
    </w:p>
    <w:p w:rsidR="00E044BB" w:rsidRPr="00F3167A" w:rsidRDefault="00E044BB" w:rsidP="00701892">
      <w:pPr>
        <w:spacing w:line="276" w:lineRule="auto"/>
        <w:ind w:firstLine="851"/>
        <w:jc w:val="both"/>
        <w:rPr>
          <w:sz w:val="24"/>
          <w:szCs w:val="24"/>
          <w:lang w:val="uk-UA"/>
        </w:rPr>
      </w:pPr>
      <w:r w:rsidRPr="00F3167A">
        <w:rPr>
          <w:sz w:val="24"/>
          <w:szCs w:val="24"/>
          <w:lang w:val="uk-UA"/>
        </w:rPr>
        <w:t>Виступи в засобах масової інформації засновником (співзасновником) якого є рада здійснюється на безоплатній основі, лише за умови, якщо вони не мають рекламного характеру.</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13.</w:t>
      </w:r>
    </w:p>
    <w:p w:rsidR="00E044BB" w:rsidRPr="00F3167A" w:rsidRDefault="00E044BB" w:rsidP="00701892">
      <w:pPr>
        <w:spacing w:line="276" w:lineRule="auto"/>
        <w:ind w:firstLine="851"/>
        <w:jc w:val="both"/>
        <w:rPr>
          <w:sz w:val="24"/>
          <w:szCs w:val="24"/>
          <w:lang w:val="uk-UA"/>
        </w:rPr>
      </w:pPr>
      <w:r w:rsidRPr="00F3167A">
        <w:rPr>
          <w:sz w:val="24"/>
          <w:szCs w:val="24"/>
          <w:lang w:val="uk-UA"/>
        </w:rPr>
        <w:t>1. Крім інформації виборців про роботу ради, її органів, депутатами розглядаються пропозиції, заяви і скарги громадян, ведеться прийом громадян.</w:t>
      </w:r>
    </w:p>
    <w:p w:rsidR="00E044BB" w:rsidRPr="00F3167A" w:rsidRDefault="00E044BB" w:rsidP="00701892">
      <w:pPr>
        <w:spacing w:line="276" w:lineRule="auto"/>
        <w:ind w:firstLine="851"/>
        <w:jc w:val="both"/>
        <w:rPr>
          <w:sz w:val="24"/>
          <w:szCs w:val="24"/>
          <w:lang w:val="uk-UA"/>
        </w:rPr>
      </w:pPr>
      <w:r w:rsidRPr="00F3167A">
        <w:rPr>
          <w:sz w:val="24"/>
          <w:szCs w:val="24"/>
          <w:lang w:val="uk-UA"/>
        </w:rPr>
        <w:t>2. Депутат розглядає звернення, які надійшли до нього, вживає заходів до їх вирішення. З цією метою депутат може направляти одержані ним пропозиції, заяви і скарги до відповідних виконавчих органів ради, інших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а також депутата.</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14.</w:t>
      </w:r>
    </w:p>
    <w:p w:rsidR="00E044BB" w:rsidRPr="00F3167A" w:rsidRDefault="00E044BB" w:rsidP="00701892">
      <w:pPr>
        <w:spacing w:line="276" w:lineRule="auto"/>
        <w:ind w:firstLine="851"/>
        <w:jc w:val="both"/>
        <w:rPr>
          <w:sz w:val="24"/>
          <w:szCs w:val="24"/>
          <w:lang w:val="uk-UA"/>
        </w:rPr>
      </w:pPr>
      <w:r w:rsidRPr="00F3167A">
        <w:rPr>
          <w:sz w:val="24"/>
          <w:szCs w:val="24"/>
          <w:lang w:val="uk-UA"/>
        </w:rPr>
        <w:t>Депутат періодично, але не менш як один раз на рік, зобов’язаний звітувати про свою роботу і роботу ради перед виборцями, і перед колективами та об’єднаннями громадян.</w:t>
      </w:r>
    </w:p>
    <w:p w:rsidR="00E044BB" w:rsidRPr="00F3167A" w:rsidRDefault="00E044BB" w:rsidP="00701892">
      <w:pPr>
        <w:pStyle w:val="HTML"/>
        <w:tabs>
          <w:tab w:val="clear" w:pos="1832"/>
          <w:tab w:val="left" w:pos="-70"/>
          <w:tab w:val="left" w:pos="613"/>
          <w:tab w:val="left" w:pos="9518"/>
          <w:tab w:val="left" w:pos="10480"/>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b/>
          <w:sz w:val="24"/>
          <w:szCs w:val="24"/>
          <w:lang w:val="uk-UA"/>
        </w:rPr>
        <w:lastRenderedPageBreak/>
        <w:t>Стаття 15.</w:t>
      </w:r>
    </w:p>
    <w:p w:rsidR="00E044BB" w:rsidRPr="00F3167A" w:rsidRDefault="00C151B5" w:rsidP="00701892">
      <w:pPr>
        <w:pStyle w:val="HTML"/>
        <w:shd w:val="clear" w:color="auto" w:fill="FFFFFF"/>
        <w:spacing w:line="276" w:lineRule="auto"/>
        <w:ind w:firstLine="851"/>
        <w:jc w:val="both"/>
        <w:textAlignment w:val="baseline"/>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1. </w:t>
      </w:r>
      <w:r w:rsidR="00E044BB" w:rsidRPr="00F3167A">
        <w:rPr>
          <w:rFonts w:ascii="Times New Roman" w:hAnsi="Times New Roman" w:cs="Times New Roman"/>
          <w:sz w:val="24"/>
          <w:szCs w:val="24"/>
          <w:lang w:val="uk-UA"/>
        </w:rPr>
        <w:t xml:space="preserve">Депутат ради може мати до п’яти помічників-консультантів, які працюють на громадських засадах. </w:t>
      </w:r>
    </w:p>
    <w:p w:rsidR="00E044BB" w:rsidRPr="00F3167A" w:rsidRDefault="00C151B5" w:rsidP="00701892">
      <w:pPr>
        <w:pStyle w:val="HTML"/>
        <w:shd w:val="clear" w:color="auto" w:fill="FFFFFF"/>
        <w:spacing w:line="276" w:lineRule="auto"/>
        <w:ind w:firstLine="851"/>
        <w:jc w:val="both"/>
        <w:textAlignment w:val="baseline"/>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2. </w:t>
      </w:r>
      <w:r w:rsidR="00E044BB" w:rsidRPr="00F3167A">
        <w:rPr>
          <w:rFonts w:ascii="Times New Roman" w:hAnsi="Times New Roman" w:cs="Times New Roman"/>
          <w:sz w:val="24"/>
          <w:szCs w:val="24"/>
          <w:lang w:val="uk-UA"/>
        </w:rPr>
        <w:t>Умови діяльності та кількість помічників-консультантів депутата ради визначаються Положенням про помічника-консультанта депутата ради, яке затверджується радою.</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16.</w:t>
      </w:r>
    </w:p>
    <w:p w:rsidR="00E044BB" w:rsidRPr="00F3167A" w:rsidRDefault="00E044BB" w:rsidP="00701892">
      <w:pPr>
        <w:spacing w:line="276" w:lineRule="auto"/>
        <w:ind w:firstLine="851"/>
        <w:jc w:val="both"/>
        <w:rPr>
          <w:sz w:val="24"/>
          <w:szCs w:val="24"/>
          <w:lang w:val="uk-UA"/>
        </w:rPr>
      </w:pPr>
      <w:r w:rsidRPr="00F3167A">
        <w:rPr>
          <w:sz w:val="24"/>
          <w:szCs w:val="24"/>
          <w:lang w:val="uk-UA"/>
        </w:rPr>
        <w:t>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17.</w:t>
      </w:r>
    </w:p>
    <w:p w:rsidR="00E044BB" w:rsidRPr="00F3167A" w:rsidRDefault="00E044BB" w:rsidP="00701892">
      <w:pPr>
        <w:spacing w:line="276" w:lineRule="auto"/>
        <w:ind w:firstLine="851"/>
        <w:jc w:val="both"/>
        <w:rPr>
          <w:sz w:val="24"/>
          <w:szCs w:val="24"/>
          <w:lang w:val="uk-UA"/>
        </w:rPr>
      </w:pPr>
      <w:r w:rsidRPr="00F3167A">
        <w:rPr>
          <w:sz w:val="24"/>
          <w:szCs w:val="24"/>
          <w:lang w:val="uk-UA"/>
        </w:rPr>
        <w:t>Постійна депутатська комісія, що здійснює свої повноваження у сфері питань депутатської діяльності і етики, в разі надходження до ради листів, заяв, звернень про порушення депутатом хоча б однієї з норм правил, викладених в статті 8 Закону України «Про статус депутатів місцевих рад»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ради або засідань постійної комісії, інших вимог, передбачених статтею 37 Закону України «Про статус депутатів місцевих рад», вказана постійна депутатська комісія згідно із статтею 38 Закону України «Про статус депутатів місцевих рад» вносить пропозиції про ініцію</w:t>
      </w:r>
      <w:r w:rsidRPr="00F3167A">
        <w:rPr>
          <w:sz w:val="24"/>
          <w:szCs w:val="24"/>
          <w:lang w:val="uk-UA"/>
        </w:rPr>
        <w:softHyphen/>
        <w:t>вання питання щодо відкликання депутата на пленарне засідання ради.</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18.</w:t>
      </w:r>
    </w:p>
    <w:p w:rsidR="00E044BB" w:rsidRPr="00F3167A" w:rsidRDefault="00E044BB" w:rsidP="00701892">
      <w:pPr>
        <w:spacing w:line="276" w:lineRule="auto"/>
        <w:ind w:firstLine="851"/>
        <w:jc w:val="both"/>
        <w:rPr>
          <w:sz w:val="24"/>
          <w:szCs w:val="24"/>
          <w:lang w:val="uk-UA"/>
        </w:rPr>
      </w:pPr>
      <w:r w:rsidRPr="00F3167A">
        <w:rPr>
          <w:sz w:val="24"/>
          <w:szCs w:val="24"/>
          <w:lang w:val="uk-UA"/>
        </w:rPr>
        <w:t>Гарантії депутатської діяльності, охорона трудових та інших прав депутата забез</w:t>
      </w:r>
      <w:r w:rsidRPr="00F3167A">
        <w:rPr>
          <w:sz w:val="24"/>
          <w:szCs w:val="24"/>
          <w:lang w:val="uk-UA"/>
        </w:rPr>
        <w:softHyphen/>
        <w:t>печуються відповідно до вимог Закону України «Про статус депутатів місцевих рад».</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19. Депутатські фракції та групи</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1. Депутати Ради об’єднуються у депутатські групи та фракції. </w:t>
      </w:r>
    </w:p>
    <w:p w:rsidR="00E044BB" w:rsidRPr="00F3167A" w:rsidRDefault="00E044BB" w:rsidP="00701892">
      <w:pPr>
        <w:spacing w:line="276" w:lineRule="auto"/>
        <w:ind w:firstLine="851"/>
        <w:jc w:val="both"/>
        <w:rPr>
          <w:sz w:val="24"/>
          <w:szCs w:val="24"/>
          <w:lang w:val="uk-UA"/>
        </w:rPr>
      </w:pPr>
      <w:r w:rsidRPr="00F3167A">
        <w:rPr>
          <w:sz w:val="24"/>
          <w:szCs w:val="24"/>
          <w:lang w:val="uk-UA"/>
        </w:rPr>
        <w:t>2. Депутати ради на основі єдності поглядів або партійного членства можуть об’єднуватися</w:t>
      </w:r>
      <w:r w:rsidR="00BD4420" w:rsidRPr="00F3167A">
        <w:rPr>
          <w:sz w:val="24"/>
          <w:szCs w:val="24"/>
          <w:lang w:val="uk-UA"/>
        </w:rPr>
        <w:t xml:space="preserve"> у депутатські фракції </w:t>
      </w:r>
      <w:r w:rsidRPr="00F3167A">
        <w:rPr>
          <w:sz w:val="24"/>
          <w:szCs w:val="24"/>
          <w:lang w:val="uk-UA"/>
        </w:rPr>
        <w:t>рад</w:t>
      </w:r>
      <w:r w:rsidR="00BD4420" w:rsidRPr="00F3167A">
        <w:rPr>
          <w:sz w:val="24"/>
          <w:szCs w:val="24"/>
          <w:lang w:val="uk-UA"/>
        </w:rPr>
        <w:t>и</w:t>
      </w:r>
      <w:r w:rsidRPr="00F3167A">
        <w:rPr>
          <w:sz w:val="24"/>
          <w:szCs w:val="24"/>
          <w:lang w:val="uk-UA"/>
        </w:rPr>
        <w:t xml:space="preserve">. До складу депутатських фракцій можуть входити також позапартійні депутати сільської ради, які підтримують політичну спрямованість фракцій. </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3. Депутат Ради може входити до складу лише однієї депутатської фракції. </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4. Депутатські групи (фракції) формуються не менше як 3-ма депутатами Ради для спільної роботи по здійсненню депутатських повноважень на основі їх взаємної згоди. </w:t>
      </w:r>
    </w:p>
    <w:p w:rsidR="00E044BB" w:rsidRPr="00F3167A" w:rsidRDefault="00E044BB" w:rsidP="00701892">
      <w:pPr>
        <w:spacing w:line="276" w:lineRule="auto"/>
        <w:ind w:firstLine="851"/>
        <w:jc w:val="both"/>
        <w:rPr>
          <w:sz w:val="24"/>
          <w:szCs w:val="24"/>
          <w:lang w:val="uk-UA"/>
        </w:rPr>
      </w:pPr>
      <w:r w:rsidRPr="00F3167A">
        <w:rPr>
          <w:sz w:val="24"/>
          <w:szCs w:val="24"/>
          <w:lang w:val="uk-UA"/>
        </w:rPr>
        <w:t>5. 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E044BB" w:rsidRPr="00F3167A" w:rsidRDefault="00E044BB" w:rsidP="00701892">
      <w:pPr>
        <w:spacing w:line="276" w:lineRule="auto"/>
        <w:ind w:firstLine="851"/>
        <w:jc w:val="both"/>
        <w:rPr>
          <w:sz w:val="24"/>
          <w:szCs w:val="24"/>
          <w:lang w:val="uk-UA"/>
        </w:rPr>
      </w:pPr>
      <w:r w:rsidRPr="00F3167A">
        <w:rPr>
          <w:sz w:val="24"/>
          <w:szCs w:val="24"/>
          <w:lang w:val="uk-UA"/>
        </w:rPr>
        <w:t>6. Депутати Ради об’єднуються в депутатські групи за єдністю території їх виборчих округів, спільністю проблем, які вони вирішують.</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7. Депутатські фракції та групи не можуть формуватися для захисту приватних або комерційних, релігійних інтересів. </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8. 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20. Порядок утворення депутатських фракцій та груп</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 xml:space="preserve">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E044BB" w:rsidRPr="00F3167A" w:rsidRDefault="00E044BB" w:rsidP="00701892">
      <w:pPr>
        <w:spacing w:line="276" w:lineRule="auto"/>
        <w:ind w:firstLine="851"/>
        <w:jc w:val="both"/>
        <w:rPr>
          <w:sz w:val="24"/>
          <w:szCs w:val="24"/>
          <w:lang w:val="uk-UA"/>
        </w:rPr>
      </w:pPr>
      <w:r w:rsidRPr="00F3167A">
        <w:rPr>
          <w:sz w:val="24"/>
          <w:szCs w:val="24"/>
          <w:lang w:val="uk-UA"/>
        </w:rPr>
        <w:t>2. Депутатські групи та фракції утворюються на засіданні депутатів, що виявили бажання створити групу чи фракцію.</w:t>
      </w:r>
    </w:p>
    <w:p w:rsidR="00E044BB" w:rsidRPr="00F3167A" w:rsidRDefault="00E044BB" w:rsidP="00701892">
      <w:pPr>
        <w:spacing w:line="276" w:lineRule="auto"/>
        <w:ind w:firstLine="851"/>
        <w:jc w:val="both"/>
        <w:rPr>
          <w:sz w:val="24"/>
          <w:szCs w:val="24"/>
          <w:lang w:val="uk-UA"/>
        </w:rPr>
      </w:pPr>
      <w:r w:rsidRPr="00F3167A">
        <w:rPr>
          <w:sz w:val="24"/>
          <w:szCs w:val="24"/>
          <w:lang w:val="uk-UA"/>
        </w:rPr>
        <w:t>3. 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4. Після відповідного оформлення матеріалів про утворення депутатської фракції головуючий на пленарному засіданні ради інформує депутатів ради про реєстрацію такої депутатської фракції, її кількісний склад. </w:t>
      </w:r>
    </w:p>
    <w:p w:rsidR="00E044BB" w:rsidRPr="00F3167A" w:rsidRDefault="00E044BB" w:rsidP="00701892">
      <w:pPr>
        <w:spacing w:line="276" w:lineRule="auto"/>
        <w:ind w:firstLine="851"/>
        <w:jc w:val="both"/>
        <w:rPr>
          <w:sz w:val="24"/>
          <w:szCs w:val="24"/>
          <w:lang w:val="uk-UA"/>
        </w:rPr>
      </w:pPr>
      <w:r w:rsidRPr="00F3167A">
        <w:rPr>
          <w:sz w:val="24"/>
          <w:szCs w:val="24"/>
          <w:lang w:val="uk-UA"/>
        </w:rPr>
        <w:t>5. 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 xml:space="preserve">Стаття 21. Права депутатських фракцій та груп </w:t>
      </w:r>
    </w:p>
    <w:p w:rsidR="00E044BB" w:rsidRPr="00F3167A" w:rsidRDefault="00E044BB" w:rsidP="00701892">
      <w:pPr>
        <w:spacing w:line="276" w:lineRule="auto"/>
        <w:ind w:firstLine="851"/>
        <w:jc w:val="both"/>
        <w:rPr>
          <w:sz w:val="24"/>
          <w:szCs w:val="24"/>
          <w:lang w:val="uk-UA"/>
        </w:rPr>
      </w:pPr>
      <w:r w:rsidRPr="00F3167A">
        <w:rPr>
          <w:sz w:val="24"/>
          <w:szCs w:val="24"/>
          <w:lang w:val="uk-UA"/>
        </w:rPr>
        <w:t>1. Депутатські фракції та групи попередньо обговорюють кандидатури посадових осіб, яких обирає, призначає чи затверджує Рада.</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Кожна депутатська фракція та група має гарантоване право на виступ свого представника з кожного питання порядку денного на сесії Ради. </w:t>
      </w:r>
    </w:p>
    <w:p w:rsidR="00E044BB" w:rsidRPr="00F3167A" w:rsidRDefault="00E044BB" w:rsidP="00701892">
      <w:pPr>
        <w:spacing w:line="276" w:lineRule="auto"/>
        <w:ind w:firstLine="851"/>
        <w:jc w:val="both"/>
        <w:rPr>
          <w:sz w:val="24"/>
          <w:szCs w:val="24"/>
          <w:lang w:val="uk-UA"/>
        </w:rPr>
      </w:pPr>
      <w:r w:rsidRPr="00F3167A">
        <w:rPr>
          <w:sz w:val="24"/>
          <w:szCs w:val="24"/>
          <w:lang w:val="uk-UA"/>
        </w:rPr>
        <w:t>3. Депутатські фракції та групи можуть об’єднувати свої зусилля з іншими фракціями, групами для створення більшості в Раді чи опозиції.</w:t>
      </w:r>
    </w:p>
    <w:p w:rsidR="00F15198" w:rsidRPr="00F3167A" w:rsidRDefault="00E044BB" w:rsidP="00701892">
      <w:pPr>
        <w:spacing w:line="276" w:lineRule="auto"/>
        <w:ind w:firstLine="851"/>
        <w:jc w:val="both"/>
        <w:rPr>
          <w:sz w:val="24"/>
          <w:szCs w:val="24"/>
          <w:lang w:val="uk-UA"/>
        </w:rPr>
      </w:pPr>
      <w:r w:rsidRPr="00F3167A">
        <w:rPr>
          <w:sz w:val="24"/>
          <w:szCs w:val="24"/>
          <w:lang w:val="uk-UA"/>
        </w:rPr>
        <w:t xml:space="preserve">3. Жодна депутатська фракція та група не має права виступати від імені </w:t>
      </w:r>
      <w:r w:rsidR="00F15198" w:rsidRPr="00F3167A">
        <w:rPr>
          <w:sz w:val="24"/>
          <w:szCs w:val="24"/>
          <w:lang w:val="uk-UA"/>
        </w:rPr>
        <w:t>Нижньовербізької сільської об’єднаної територіальної громади та Ради.</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22. Реорганізація, зміни і припинення діяльності депутатських фракцій, груп</w:t>
      </w:r>
    </w:p>
    <w:p w:rsidR="00E044BB" w:rsidRPr="00F3167A" w:rsidRDefault="00E044BB" w:rsidP="00701892">
      <w:pPr>
        <w:spacing w:line="276" w:lineRule="auto"/>
        <w:ind w:firstLine="851"/>
        <w:jc w:val="both"/>
        <w:rPr>
          <w:sz w:val="24"/>
          <w:szCs w:val="24"/>
          <w:lang w:val="uk-UA"/>
        </w:rPr>
      </w:pPr>
      <w:r w:rsidRPr="00F3167A">
        <w:rPr>
          <w:sz w:val="24"/>
          <w:szCs w:val="24"/>
          <w:lang w:val="uk-UA"/>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Про зміни в складі депутатської фракції та групи її уповноважений представник повідомляє письмово сільського голову. Це повідомлення підписує депутат Ради, який його подає, та уповноважений представник групи (фракції) або уповноважений представник депутатської фракції чи групи, якщо депутата виключено з неї.</w:t>
      </w:r>
    </w:p>
    <w:p w:rsidR="00E044BB" w:rsidRPr="00F3167A" w:rsidRDefault="00E044BB" w:rsidP="00701892">
      <w:pPr>
        <w:pStyle w:val="HTML"/>
        <w:tabs>
          <w:tab w:val="left" w:pos="-540"/>
          <w:tab w:val="left" w:pos="470"/>
          <w:tab w:val="left" w:pos="9518"/>
        </w:tabs>
        <w:spacing w:line="276" w:lineRule="auto"/>
        <w:ind w:firstLine="851"/>
        <w:jc w:val="both"/>
        <w:rPr>
          <w:rFonts w:ascii="Times New Roman" w:hAnsi="Times New Roman" w:cs="Times New Roman"/>
          <w:b/>
          <w:bCs/>
          <w:sz w:val="24"/>
          <w:szCs w:val="24"/>
          <w:lang w:val="uk-UA"/>
        </w:rPr>
      </w:pPr>
    </w:p>
    <w:p w:rsidR="00E044BB" w:rsidRPr="00F3167A" w:rsidRDefault="002F0742" w:rsidP="00701892">
      <w:pPr>
        <w:pStyle w:val="Rozdily"/>
        <w:spacing w:before="0" w:line="276" w:lineRule="auto"/>
        <w:ind w:firstLine="851"/>
        <w:jc w:val="both"/>
        <w:rPr>
          <w:b/>
          <w:bCs/>
          <w:lang w:val="uk-UA"/>
        </w:rPr>
      </w:pPr>
      <w:r w:rsidRPr="00F3167A">
        <w:rPr>
          <w:b/>
          <w:bCs/>
          <w:lang w:val="uk-UA"/>
        </w:rPr>
        <w:t>ІІ. 2</w:t>
      </w:r>
      <w:r w:rsidR="00E044BB" w:rsidRPr="00F3167A">
        <w:rPr>
          <w:b/>
          <w:bCs/>
          <w:lang w:val="uk-UA"/>
        </w:rPr>
        <w:t>. Посадові особи ради</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23.</w:t>
      </w:r>
    </w:p>
    <w:p w:rsidR="00E044BB" w:rsidRPr="00F3167A" w:rsidRDefault="00E044BB" w:rsidP="00701892">
      <w:pPr>
        <w:spacing w:line="276" w:lineRule="auto"/>
        <w:ind w:firstLine="851"/>
        <w:jc w:val="both"/>
        <w:rPr>
          <w:sz w:val="24"/>
          <w:szCs w:val="24"/>
          <w:lang w:val="uk-UA"/>
        </w:rPr>
      </w:pPr>
      <w:r w:rsidRPr="00F3167A">
        <w:rPr>
          <w:sz w:val="24"/>
          <w:szCs w:val="24"/>
          <w:lang w:val="uk-UA"/>
        </w:rPr>
        <w:t>Сільський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24.</w:t>
      </w:r>
    </w:p>
    <w:p w:rsidR="00E044BB" w:rsidRPr="00F3167A" w:rsidRDefault="00E044BB" w:rsidP="00701892">
      <w:pPr>
        <w:spacing w:line="276" w:lineRule="auto"/>
        <w:ind w:firstLine="851"/>
        <w:jc w:val="both"/>
        <w:rPr>
          <w:sz w:val="24"/>
          <w:szCs w:val="24"/>
          <w:lang w:val="uk-UA"/>
        </w:rPr>
      </w:pPr>
      <w:r w:rsidRPr="00F3167A">
        <w:rPr>
          <w:sz w:val="24"/>
          <w:szCs w:val="24"/>
          <w:lang w:val="uk-UA"/>
        </w:rPr>
        <w:t>Сільський голова при здійсненні наданих повноважень є підзвітним,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E044BB" w:rsidRPr="00F3167A" w:rsidRDefault="00E044BB" w:rsidP="00701892">
      <w:pPr>
        <w:spacing w:line="276" w:lineRule="auto"/>
        <w:ind w:firstLine="851"/>
        <w:jc w:val="both"/>
        <w:rPr>
          <w:sz w:val="24"/>
          <w:szCs w:val="24"/>
          <w:lang w:val="uk-UA"/>
        </w:rPr>
      </w:pPr>
      <w:r w:rsidRPr="00F3167A">
        <w:rPr>
          <w:b/>
          <w:sz w:val="24"/>
          <w:szCs w:val="24"/>
          <w:lang w:val="uk-UA"/>
        </w:rPr>
        <w:t>Стаття 25</w:t>
      </w:r>
      <w:r w:rsidRPr="00F3167A">
        <w:rPr>
          <w:sz w:val="24"/>
          <w:szCs w:val="24"/>
          <w:lang w:val="uk-UA"/>
        </w:rPr>
        <w:t>.</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Сільський голова очолює виконавчий комітет, головує на пленарних засіданнях ради (крім випадків, передбачених частиною 11 статті 46 Закону України «Про місцеве самоврядування в Україні» та цим Регламентом) та очолює її як юридичну особу.</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26.</w:t>
      </w:r>
    </w:p>
    <w:p w:rsidR="00E044BB" w:rsidRPr="00F3167A" w:rsidRDefault="00E044BB" w:rsidP="00701892">
      <w:pPr>
        <w:spacing w:line="276" w:lineRule="auto"/>
        <w:ind w:firstLine="851"/>
        <w:jc w:val="both"/>
        <w:rPr>
          <w:sz w:val="24"/>
          <w:szCs w:val="24"/>
          <w:lang w:val="uk-UA"/>
        </w:rPr>
      </w:pPr>
      <w:r w:rsidRPr="00F3167A">
        <w:rPr>
          <w:sz w:val="24"/>
          <w:szCs w:val="24"/>
          <w:lang w:val="uk-UA"/>
        </w:rPr>
        <w:t>Повноваження сільського голови визначені Законом України «Про місцеве самоврядування в Україні», іншими законами і цим Регламентом.</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27.</w:t>
      </w:r>
    </w:p>
    <w:p w:rsidR="00E044BB" w:rsidRPr="00F3167A" w:rsidRDefault="00E044BB" w:rsidP="00701892">
      <w:pPr>
        <w:spacing w:line="276" w:lineRule="auto"/>
        <w:ind w:firstLine="851"/>
        <w:jc w:val="both"/>
        <w:rPr>
          <w:sz w:val="24"/>
          <w:szCs w:val="24"/>
          <w:lang w:val="uk-UA"/>
        </w:rPr>
      </w:pPr>
      <w:r w:rsidRPr="00F3167A">
        <w:rPr>
          <w:sz w:val="24"/>
          <w:szCs w:val="24"/>
          <w:lang w:val="uk-UA"/>
        </w:rPr>
        <w:t>Сільський голова може в установленому Законом порядку зупинити дію рішень ради та її виконавчого комітету.</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28.</w:t>
      </w:r>
    </w:p>
    <w:p w:rsidR="00E044BB" w:rsidRPr="00F3167A" w:rsidRDefault="00E044BB" w:rsidP="00701892">
      <w:pPr>
        <w:spacing w:line="276" w:lineRule="auto"/>
        <w:ind w:firstLine="851"/>
        <w:jc w:val="both"/>
        <w:rPr>
          <w:sz w:val="24"/>
          <w:szCs w:val="24"/>
          <w:lang w:val="uk-UA"/>
        </w:rPr>
      </w:pPr>
      <w:r w:rsidRPr="00F3167A">
        <w:rPr>
          <w:sz w:val="24"/>
          <w:szCs w:val="24"/>
          <w:lang w:val="uk-UA"/>
        </w:rPr>
        <w:t>На сільського голову поширюються повноваження та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сільського голови, якщо він бере участь у пленарному засіданні ради, і враховується його голос.</w:t>
      </w:r>
    </w:p>
    <w:p w:rsidR="00E044BB" w:rsidRPr="00F3167A" w:rsidRDefault="00E044BB" w:rsidP="00701892">
      <w:pPr>
        <w:spacing w:line="276" w:lineRule="auto"/>
        <w:ind w:firstLine="851"/>
        <w:jc w:val="both"/>
        <w:rPr>
          <w:b/>
          <w:sz w:val="24"/>
          <w:szCs w:val="24"/>
          <w:lang w:val="uk-UA"/>
        </w:rPr>
      </w:pPr>
      <w:r w:rsidRPr="00F3167A">
        <w:rPr>
          <w:b/>
          <w:sz w:val="24"/>
          <w:szCs w:val="24"/>
          <w:lang w:val="uk-UA"/>
        </w:rPr>
        <w:t>Стаття 29.</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Повноваження сільського голови можуть бути припинені достроково в порядку, визначеному статтею 79 Закону України «Про місцеве самоврядування в Україні».</w:t>
      </w:r>
    </w:p>
    <w:p w:rsidR="00E044BB" w:rsidRPr="00F3167A" w:rsidRDefault="00E044BB" w:rsidP="00701892">
      <w:pPr>
        <w:spacing w:line="276" w:lineRule="auto"/>
        <w:ind w:firstLine="851"/>
        <w:jc w:val="both"/>
        <w:rPr>
          <w:sz w:val="24"/>
          <w:szCs w:val="24"/>
          <w:lang w:val="uk-UA"/>
        </w:rPr>
      </w:pPr>
      <w:r w:rsidRPr="00F3167A">
        <w:rPr>
          <w:sz w:val="24"/>
          <w:szCs w:val="24"/>
          <w:lang w:val="uk-UA"/>
        </w:rPr>
        <w:t>2. Сільський голова щорічно зобов’язаний прозвітувати перед радою та громадою про роботу виконавчих органів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3. Рада може зажадати позачергового звіту голови громади, якщо за це проголосувало понад половини від складу ради і від попереднього звіту </w:t>
      </w:r>
      <w:r w:rsidR="002F0742" w:rsidRPr="00F3167A">
        <w:rPr>
          <w:sz w:val="24"/>
          <w:szCs w:val="24"/>
          <w:lang w:val="uk-UA"/>
        </w:rPr>
        <w:t>пройшло не менше як три місяці.</w:t>
      </w:r>
    </w:p>
    <w:p w:rsidR="00E044BB" w:rsidRPr="00F3167A" w:rsidRDefault="00E044BB" w:rsidP="00701892">
      <w:pPr>
        <w:keepNext/>
        <w:spacing w:line="276" w:lineRule="auto"/>
        <w:ind w:firstLine="851"/>
        <w:jc w:val="both"/>
        <w:rPr>
          <w:b/>
          <w:bCs/>
          <w:sz w:val="24"/>
          <w:szCs w:val="24"/>
          <w:lang w:val="uk-UA"/>
        </w:rPr>
      </w:pPr>
      <w:r w:rsidRPr="00F3167A">
        <w:rPr>
          <w:b/>
          <w:bCs/>
          <w:sz w:val="24"/>
          <w:szCs w:val="24"/>
          <w:lang w:val="uk-UA"/>
        </w:rPr>
        <w:t>Стаття 30. Секретар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Секретар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у випадках, передбачених чинним законодавством та цим Регламентом:</w:t>
      </w:r>
    </w:p>
    <w:p w:rsidR="00E044BB" w:rsidRPr="00F3167A" w:rsidRDefault="00E044BB" w:rsidP="00701892">
      <w:pPr>
        <w:spacing w:line="276" w:lineRule="auto"/>
        <w:ind w:firstLine="851"/>
        <w:jc w:val="both"/>
        <w:rPr>
          <w:sz w:val="24"/>
          <w:szCs w:val="24"/>
          <w:lang w:val="uk-UA"/>
        </w:rPr>
      </w:pPr>
      <w:r w:rsidRPr="00F3167A">
        <w:rPr>
          <w:sz w:val="24"/>
          <w:szCs w:val="24"/>
          <w:lang w:val="uk-UA"/>
        </w:rPr>
        <w:t>- скликає сесії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 веде засідання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 підписує протоколи сесії Ради та її рішення;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організовує підготовку сесій ради та питань, що вносяться на розгляд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3)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E044BB" w:rsidRPr="00F3167A" w:rsidRDefault="00E044BB" w:rsidP="00701892">
      <w:pPr>
        <w:spacing w:line="276" w:lineRule="auto"/>
        <w:ind w:firstLine="851"/>
        <w:jc w:val="both"/>
        <w:rPr>
          <w:sz w:val="24"/>
          <w:szCs w:val="24"/>
          <w:lang w:val="uk-UA"/>
        </w:rPr>
      </w:pPr>
      <w:r w:rsidRPr="00F3167A">
        <w:rPr>
          <w:sz w:val="24"/>
          <w:szCs w:val="24"/>
          <w:lang w:val="uk-UA"/>
        </w:rPr>
        <w:t>4) вирішує за дорученням сільського голови або ради інші питання, пов’язані з діяльністю ради та її органів;</w:t>
      </w:r>
    </w:p>
    <w:p w:rsidR="00E044BB" w:rsidRPr="00F3167A" w:rsidRDefault="00E044BB" w:rsidP="00701892">
      <w:pPr>
        <w:spacing w:line="276" w:lineRule="auto"/>
        <w:ind w:firstLine="851"/>
        <w:jc w:val="both"/>
        <w:rPr>
          <w:sz w:val="24"/>
          <w:szCs w:val="24"/>
          <w:lang w:val="uk-UA"/>
        </w:rPr>
      </w:pPr>
      <w:r w:rsidRPr="00F3167A">
        <w:rPr>
          <w:sz w:val="24"/>
          <w:szCs w:val="24"/>
          <w:lang w:val="uk-UA"/>
        </w:rPr>
        <w:t>5) здійснює інші повноваження, що випливають із Закону України «Про місцеве самоврядування в Україні» та цього Регламенту.</w:t>
      </w:r>
    </w:p>
    <w:p w:rsidR="00E044BB" w:rsidRPr="00F3167A" w:rsidRDefault="00E044BB" w:rsidP="00701892">
      <w:pPr>
        <w:spacing w:line="276" w:lineRule="auto"/>
        <w:ind w:firstLine="851"/>
        <w:jc w:val="both"/>
        <w:rPr>
          <w:sz w:val="24"/>
          <w:szCs w:val="24"/>
          <w:lang w:val="uk-UA"/>
        </w:rPr>
      </w:pPr>
      <w:r w:rsidRPr="00F3167A">
        <w:rPr>
          <w:sz w:val="24"/>
          <w:szCs w:val="24"/>
          <w:lang w:val="uk-UA"/>
        </w:rPr>
        <w:t>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сільського голови.</w:t>
      </w:r>
    </w:p>
    <w:p w:rsidR="00E044BB" w:rsidRPr="00F3167A" w:rsidRDefault="00E044BB" w:rsidP="00701892">
      <w:pPr>
        <w:pStyle w:val="Stattya-1"/>
        <w:spacing w:line="276" w:lineRule="auto"/>
        <w:ind w:firstLine="851"/>
        <w:rPr>
          <w:b/>
          <w:lang w:val="uk-UA"/>
        </w:rPr>
      </w:pPr>
      <w:r w:rsidRPr="00F3167A">
        <w:rPr>
          <w:b/>
          <w:lang w:val="uk-UA"/>
        </w:rPr>
        <w:t>Стаття 31. Староста</w:t>
      </w:r>
    </w:p>
    <w:p w:rsidR="00E044BB" w:rsidRPr="00F3167A" w:rsidRDefault="00E044BB" w:rsidP="00701892">
      <w:pPr>
        <w:widowControl w:val="0"/>
        <w:numPr>
          <w:ilvl w:val="0"/>
          <w:numId w:val="2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Староста є виборною посадовою особою місцевого самоврядування.</w:t>
      </w:r>
    </w:p>
    <w:p w:rsidR="00E044BB" w:rsidRPr="00F3167A" w:rsidRDefault="00E044BB" w:rsidP="00701892">
      <w:pPr>
        <w:widowControl w:val="0"/>
        <w:numPr>
          <w:ilvl w:val="0"/>
          <w:numId w:val="2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Староста є членом виконавчого комітету сільської ради за посадою.</w:t>
      </w:r>
    </w:p>
    <w:p w:rsidR="00E044BB" w:rsidRPr="00F3167A" w:rsidRDefault="00E044BB" w:rsidP="00701892">
      <w:pPr>
        <w:widowControl w:val="0"/>
        <w:numPr>
          <w:ilvl w:val="0"/>
          <w:numId w:val="2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lastRenderedPageBreak/>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E044BB" w:rsidRPr="00F3167A" w:rsidRDefault="00E044BB" w:rsidP="00701892">
      <w:pPr>
        <w:widowControl w:val="0"/>
        <w:numPr>
          <w:ilvl w:val="0"/>
          <w:numId w:val="2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Староста має гарантоване право виступу на пленарних засіданнях та засіданнях постійних комісій ради з правом дорадчого голосу.</w:t>
      </w:r>
    </w:p>
    <w:p w:rsidR="00E044BB" w:rsidRPr="00F3167A" w:rsidRDefault="00E044BB" w:rsidP="00701892">
      <w:pPr>
        <w:pStyle w:val="rvps2"/>
        <w:numPr>
          <w:ilvl w:val="0"/>
          <w:numId w:val="21"/>
        </w:numPr>
        <w:shd w:val="clear" w:color="auto" w:fill="FFFFFF"/>
        <w:tabs>
          <w:tab w:val="left" w:pos="851"/>
        </w:tabs>
        <w:spacing w:before="0" w:beforeAutospacing="0" w:after="0" w:afterAutospacing="0" w:line="276" w:lineRule="auto"/>
        <w:ind w:left="0" w:firstLine="851"/>
        <w:jc w:val="both"/>
        <w:textAlignment w:val="baseline"/>
        <w:rPr>
          <w:lang w:val="uk-UA"/>
        </w:rPr>
      </w:pPr>
      <w:r w:rsidRPr="00F3167A">
        <w:rPr>
          <w:lang w:val="uk-UA"/>
        </w:rPr>
        <w:t>При здійсненні наданих повноважень староста є підзвітним, підконтрольним і відповідальним перед жителями села інтереси якого він представляє. Староста є відповідальним перед сільською радою.</w:t>
      </w:r>
      <w:bookmarkStart w:id="1" w:name="n1305"/>
      <w:bookmarkEnd w:id="1"/>
    </w:p>
    <w:p w:rsidR="00E044BB" w:rsidRPr="00F3167A" w:rsidRDefault="00C34A3D" w:rsidP="00701892">
      <w:pPr>
        <w:pStyle w:val="rvps2"/>
        <w:shd w:val="clear" w:color="auto" w:fill="FFFFFF"/>
        <w:spacing w:before="0" w:beforeAutospacing="0" w:after="0" w:afterAutospacing="0" w:line="276" w:lineRule="auto"/>
        <w:ind w:firstLine="851"/>
        <w:jc w:val="both"/>
        <w:textAlignment w:val="baseline"/>
        <w:rPr>
          <w:lang w:val="en-US"/>
        </w:rPr>
      </w:pPr>
      <w:r w:rsidRPr="00F3167A">
        <w:rPr>
          <w:lang w:val="uk-UA"/>
        </w:rPr>
        <w:t>6. Права та обов’язки старости</w:t>
      </w:r>
      <w:r w:rsidRPr="00F3167A">
        <w:rPr>
          <w:lang w:val="en-US"/>
        </w:rPr>
        <w:t>:</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2" w:name="n1291"/>
      <w:bookmarkEnd w:id="2"/>
      <w:r w:rsidRPr="00F3167A">
        <w:rPr>
          <w:lang w:val="uk-UA"/>
        </w:rPr>
        <w:t>1) представляє інтереси жителів відповідного села у виконавчих органах сільської ради;</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3" w:name="n1292"/>
      <w:bookmarkEnd w:id="3"/>
      <w:r w:rsidRPr="00F3167A">
        <w:rPr>
          <w:lang w:val="uk-UA"/>
        </w:rPr>
        <w:t>2) бере участь у пленарних засіданнях сільської ради та засіданнях її постійних комісій;</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4" w:name="n1293"/>
      <w:bookmarkEnd w:id="4"/>
      <w:r w:rsidRPr="00F3167A">
        <w:rPr>
          <w:lang w:val="uk-UA"/>
        </w:rPr>
        <w:t xml:space="preserve">3) має право на гарантований виступ на </w:t>
      </w:r>
      <w:r w:rsidR="00C34A3D" w:rsidRPr="00F3167A">
        <w:rPr>
          <w:lang w:val="uk-UA"/>
        </w:rPr>
        <w:t xml:space="preserve">пленарних засіданнях сільської </w:t>
      </w:r>
      <w:r w:rsidRPr="00F3167A">
        <w:rPr>
          <w:lang w:val="uk-UA"/>
        </w:rPr>
        <w:t>ради, засіданнях її постійних комісій з питань, що стосуються інтересів жителів відповідного села;</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5" w:name="n1294"/>
      <w:bookmarkEnd w:id="5"/>
      <w:r w:rsidRPr="00F3167A">
        <w:rPr>
          <w:lang w:val="uk-UA"/>
        </w:rPr>
        <w:t>4) сприяє жителям відповідного села у підготовці документів, що подаються до сільської ради;</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6" w:name="n1295"/>
      <w:bookmarkEnd w:id="6"/>
      <w:r w:rsidRPr="00F3167A">
        <w:rPr>
          <w:lang w:val="uk-UA"/>
        </w:rPr>
        <w:t>5) бере участь в організації виконання рішень сільської ради, її виконавчого комітету, розпоряджень сільського голови на території відповідного старостинського округу та у здійсненні контролю за їх виконанням;</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7" w:name="n1296"/>
      <w:bookmarkEnd w:id="7"/>
      <w:r w:rsidRPr="00F3167A">
        <w:rPr>
          <w:lang w:val="uk-UA"/>
        </w:rPr>
        <w:t xml:space="preserve">6) бере участь у підготовці проекту </w:t>
      </w:r>
      <w:r w:rsidR="00C34A3D" w:rsidRPr="00F3167A">
        <w:rPr>
          <w:lang w:val="uk-UA"/>
        </w:rPr>
        <w:t>сільського</w:t>
      </w:r>
      <w:r w:rsidRPr="00F3167A">
        <w:rPr>
          <w:lang w:val="uk-UA"/>
        </w:rPr>
        <w:t xml:space="preserve"> бюджету в частині фінансування програм, що реалізуються на території відповідного старостинського округу;</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8" w:name="n1297"/>
      <w:bookmarkEnd w:id="8"/>
      <w:r w:rsidRPr="00F3167A">
        <w:rPr>
          <w:lang w:val="uk-UA"/>
        </w:rPr>
        <w:t>7) вносить пропозиції до виконавчого комітету сільської ради з питань діяльності на території відповідного старостинського округу виконавчих органів сільської ради, підприємств, установ, організацій комунальної власності та їх посадових осіб;</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9" w:name="n1298"/>
      <w:bookmarkEnd w:id="9"/>
      <w:r w:rsidRPr="00F3167A">
        <w:rPr>
          <w:lang w:val="uk-UA"/>
        </w:rPr>
        <w:t>8) бере участь у підготовці проектів рішень сільської ради, що стосуються майна територіальної громади, розташованого на території відповідного старостинського округу;</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10" w:name="n1299"/>
      <w:bookmarkEnd w:id="10"/>
      <w:r w:rsidRPr="00F3167A">
        <w:rPr>
          <w:lang w:val="uk-UA"/>
        </w:rPr>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11" w:name="n1300"/>
      <w:bookmarkEnd w:id="11"/>
      <w:r w:rsidRPr="00F3167A">
        <w:rPr>
          <w:lang w:val="uk-UA"/>
        </w:rPr>
        <w:t>10) бере участь у здійсненні контролю за станом благоустрою відповідного села та інформує сільського голову, виконавчі органи сільської ради про його результати;</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12" w:name="n1301"/>
      <w:bookmarkEnd w:id="12"/>
      <w:r w:rsidRPr="00F3167A">
        <w:rPr>
          <w:lang w:val="uk-UA"/>
        </w:rPr>
        <w:t>11) отримує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13" w:name="n1302"/>
      <w:bookmarkEnd w:id="13"/>
      <w:r w:rsidRPr="00F3167A">
        <w:rPr>
          <w:lang w:val="uk-UA"/>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r w:rsidRPr="00F3167A">
        <w:rPr>
          <w:lang w:val="uk-UA"/>
        </w:rPr>
        <w:t>13)здійснює інші повноваження, що випливають із Закону України «Про місцеве самоврядування в Україні» та цього Регламенту.</w:t>
      </w:r>
    </w:p>
    <w:p w:rsidR="00E044BB" w:rsidRPr="00F3167A" w:rsidRDefault="00E044BB" w:rsidP="00701892">
      <w:pPr>
        <w:pStyle w:val="rvps2"/>
        <w:shd w:val="clear" w:color="auto" w:fill="FFFFFF"/>
        <w:tabs>
          <w:tab w:val="left" w:pos="851"/>
        </w:tabs>
        <w:spacing w:before="0" w:beforeAutospacing="0" w:after="0" w:afterAutospacing="0" w:line="276" w:lineRule="auto"/>
        <w:ind w:firstLine="851"/>
        <w:jc w:val="both"/>
        <w:textAlignment w:val="baseline"/>
        <w:rPr>
          <w:lang w:val="uk-UA"/>
        </w:rPr>
      </w:pPr>
      <w:r w:rsidRPr="00F3167A">
        <w:rPr>
          <w:lang w:val="uk-UA"/>
        </w:rPr>
        <w:t>7. Староста не рідше одного разу на рік звітує про свою роботу перед жителями відповідного села на відкритій зустрічі з громадянами. На вимогу не менше половини депутатів сільської ради староста інформує раду про свою роботу.</w:t>
      </w:r>
      <w:bookmarkStart w:id="14" w:name="n1306"/>
      <w:bookmarkEnd w:id="14"/>
    </w:p>
    <w:p w:rsidR="00E044BB" w:rsidRPr="00F3167A" w:rsidRDefault="00C34A3D" w:rsidP="00701892">
      <w:pPr>
        <w:pStyle w:val="rvps2"/>
        <w:shd w:val="clear" w:color="auto" w:fill="FFFFFF"/>
        <w:tabs>
          <w:tab w:val="left" w:pos="851"/>
        </w:tabs>
        <w:spacing w:before="0" w:beforeAutospacing="0" w:after="0" w:afterAutospacing="0" w:line="276" w:lineRule="auto"/>
        <w:ind w:firstLine="851"/>
        <w:jc w:val="both"/>
        <w:textAlignment w:val="baseline"/>
        <w:rPr>
          <w:lang w:val="uk-UA"/>
        </w:rPr>
      </w:pPr>
      <w:r w:rsidRPr="00F3167A">
        <w:rPr>
          <w:lang w:val="uk-UA"/>
        </w:rPr>
        <w:t>8</w:t>
      </w:r>
      <w:r w:rsidR="00E044BB" w:rsidRPr="00F3167A">
        <w:rPr>
          <w:lang w:val="uk-UA"/>
        </w:rPr>
        <w:t>. На старост поширюються гарантії діяльності депутатів місцевих рад, передбачені Законом України «Про статус депутатів місцевих рад», якщо інше не встановлено законом.</w:t>
      </w:r>
    </w:p>
    <w:p w:rsidR="00E044BB" w:rsidRPr="00F3167A" w:rsidRDefault="00C34A3D" w:rsidP="00701892">
      <w:pPr>
        <w:pStyle w:val="rvps2"/>
        <w:shd w:val="clear" w:color="auto" w:fill="FFFFFF"/>
        <w:tabs>
          <w:tab w:val="left" w:pos="851"/>
        </w:tabs>
        <w:spacing w:before="0" w:beforeAutospacing="0" w:after="0" w:afterAutospacing="0" w:line="276" w:lineRule="auto"/>
        <w:ind w:firstLine="851"/>
        <w:jc w:val="both"/>
        <w:textAlignment w:val="baseline"/>
        <w:rPr>
          <w:lang w:val="uk-UA"/>
        </w:rPr>
      </w:pPr>
      <w:r w:rsidRPr="00F3167A">
        <w:rPr>
          <w:lang w:val="uk-UA"/>
        </w:rPr>
        <w:lastRenderedPageBreak/>
        <w:t>9</w:t>
      </w:r>
      <w:r w:rsidR="00E044BB" w:rsidRPr="00F3167A">
        <w:rPr>
          <w:lang w:val="uk-UA"/>
        </w:rPr>
        <w:t xml:space="preserve">. Повноваження старости можуть бути достроково припинені у відповідності вимог статті 79-1 Закону України «Про місцеве самоврядування в Україні». </w:t>
      </w:r>
    </w:p>
    <w:p w:rsidR="00E044BB" w:rsidRPr="00F3167A" w:rsidRDefault="00C34A3D" w:rsidP="00701892">
      <w:pPr>
        <w:spacing w:line="276" w:lineRule="auto"/>
        <w:ind w:firstLine="851"/>
        <w:jc w:val="both"/>
        <w:rPr>
          <w:sz w:val="24"/>
          <w:szCs w:val="24"/>
          <w:lang w:val="uk-UA"/>
        </w:rPr>
      </w:pPr>
      <w:r w:rsidRPr="00F3167A">
        <w:rPr>
          <w:sz w:val="24"/>
          <w:szCs w:val="24"/>
          <w:lang w:val="uk-UA"/>
        </w:rPr>
        <w:t>10</w:t>
      </w:r>
      <w:r w:rsidR="00E044BB" w:rsidRPr="00F3167A">
        <w:rPr>
          <w:sz w:val="24"/>
          <w:szCs w:val="24"/>
          <w:lang w:val="uk-UA"/>
        </w:rPr>
        <w:t>. Порядок організації роботи старости визначається Законом України «Про місцеве самоврядування в Україні» та іншими законами, а також Положенням про с</w:t>
      </w:r>
      <w:r w:rsidRPr="00F3167A">
        <w:rPr>
          <w:sz w:val="24"/>
          <w:szCs w:val="24"/>
          <w:lang w:val="uk-UA"/>
        </w:rPr>
        <w:t>таросту, затвердженим сільською</w:t>
      </w:r>
      <w:r w:rsidR="00E044BB" w:rsidRPr="00F3167A">
        <w:rPr>
          <w:sz w:val="24"/>
          <w:szCs w:val="24"/>
          <w:lang w:val="uk-UA"/>
        </w:rPr>
        <w:t xml:space="preserve"> радою.</w:t>
      </w:r>
    </w:p>
    <w:p w:rsidR="00E044BB" w:rsidRPr="00F3167A" w:rsidRDefault="00E044BB" w:rsidP="00701892">
      <w:pPr>
        <w:pStyle w:val="Rozdily"/>
        <w:spacing w:before="0" w:line="276" w:lineRule="auto"/>
        <w:ind w:firstLine="851"/>
        <w:jc w:val="both"/>
        <w:rPr>
          <w:b/>
          <w:bCs/>
          <w:lang w:val="uk-UA"/>
        </w:rPr>
      </w:pPr>
    </w:p>
    <w:p w:rsidR="00E044BB" w:rsidRPr="00F3167A" w:rsidRDefault="00C34A3D" w:rsidP="00701892">
      <w:pPr>
        <w:pStyle w:val="Rozdily"/>
        <w:spacing w:before="0" w:line="276" w:lineRule="auto"/>
        <w:ind w:firstLine="851"/>
        <w:jc w:val="both"/>
        <w:rPr>
          <w:b/>
          <w:bCs/>
          <w:lang w:val="uk-UA"/>
        </w:rPr>
      </w:pPr>
      <w:r w:rsidRPr="00F3167A">
        <w:rPr>
          <w:b/>
          <w:bCs/>
          <w:lang w:val="uk-UA"/>
        </w:rPr>
        <w:t>ІІ. 3</w:t>
      </w:r>
      <w:r w:rsidR="00E044BB" w:rsidRPr="00F3167A">
        <w:rPr>
          <w:b/>
          <w:bCs/>
          <w:lang w:val="uk-UA"/>
        </w:rPr>
        <w:t>. Постійні комісії ради</w:t>
      </w:r>
    </w:p>
    <w:p w:rsidR="00E044BB" w:rsidRPr="00F3167A" w:rsidRDefault="00E044BB" w:rsidP="00701892">
      <w:pPr>
        <w:pStyle w:val="Stattya-1"/>
        <w:spacing w:line="276" w:lineRule="auto"/>
        <w:ind w:firstLine="851"/>
        <w:rPr>
          <w:b/>
          <w:bCs/>
          <w:lang w:val="uk-UA"/>
        </w:rPr>
      </w:pPr>
      <w:r w:rsidRPr="00F3167A">
        <w:rPr>
          <w:b/>
          <w:bCs/>
          <w:lang w:val="uk-UA"/>
        </w:rPr>
        <w:t>Стаття 32. Постійні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виконавчих органів ради у сфері компетенції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2. Кількісний склад комісії визначається радою, але н</w:t>
      </w:r>
      <w:r w:rsidR="00AD79E6" w:rsidRPr="00F3167A">
        <w:rPr>
          <w:sz w:val="24"/>
          <w:szCs w:val="24"/>
          <w:lang w:val="uk-UA"/>
        </w:rPr>
        <w:t>е</w:t>
      </w:r>
      <w:r w:rsidRPr="00F3167A">
        <w:rPr>
          <w:sz w:val="24"/>
          <w:szCs w:val="24"/>
          <w:lang w:val="uk-UA"/>
        </w:rPr>
        <w:t xml:space="preserve"> менше 5 членів в кожній комісії. Комісії формуються по напрямках, визначених радою. В разі необхідності може бути змінено їх кількісний склад, переобрано персональний склад.</w:t>
      </w:r>
    </w:p>
    <w:p w:rsidR="00E044BB" w:rsidRPr="00F3167A" w:rsidRDefault="00E64DBA" w:rsidP="00701892">
      <w:pPr>
        <w:spacing w:line="276" w:lineRule="auto"/>
        <w:ind w:firstLine="851"/>
        <w:jc w:val="both"/>
        <w:rPr>
          <w:b/>
          <w:sz w:val="24"/>
          <w:szCs w:val="24"/>
          <w:lang w:val="uk-UA"/>
        </w:rPr>
      </w:pPr>
      <w:r w:rsidRPr="00F3167A">
        <w:rPr>
          <w:b/>
          <w:sz w:val="24"/>
          <w:szCs w:val="24"/>
          <w:lang w:val="uk-UA"/>
        </w:rPr>
        <w:t>Стаття 33</w:t>
      </w:r>
      <w:r w:rsidR="00E044BB" w:rsidRPr="00F3167A">
        <w:rPr>
          <w:b/>
          <w:sz w:val="24"/>
          <w:szCs w:val="24"/>
          <w:lang w:val="uk-UA"/>
        </w:rPr>
        <w:t>.</w:t>
      </w:r>
    </w:p>
    <w:p w:rsidR="00E044BB" w:rsidRPr="00F3167A" w:rsidRDefault="00E044BB" w:rsidP="00701892">
      <w:pPr>
        <w:spacing w:line="276" w:lineRule="auto"/>
        <w:ind w:firstLine="851"/>
        <w:jc w:val="both"/>
        <w:rPr>
          <w:sz w:val="24"/>
          <w:szCs w:val="24"/>
          <w:lang w:val="uk-UA"/>
        </w:rPr>
      </w:pPr>
      <w:r w:rsidRPr="00F3167A">
        <w:rPr>
          <w:sz w:val="24"/>
          <w:szCs w:val="24"/>
          <w:lang w:val="uk-UA"/>
        </w:rPr>
        <w:t>Постійні комісії ради обираються з числа депутатів на першій сесії ради нового ск</w:t>
      </w:r>
      <w:r w:rsidR="00E64DBA" w:rsidRPr="00F3167A">
        <w:rPr>
          <w:sz w:val="24"/>
          <w:szCs w:val="24"/>
          <w:lang w:val="uk-UA"/>
        </w:rPr>
        <w:t>ликання на строк її повноважень</w:t>
      </w:r>
      <w:r w:rsidR="00701892" w:rsidRPr="00F3167A">
        <w:rPr>
          <w:sz w:val="24"/>
          <w:szCs w:val="24"/>
          <w:lang w:val="uk-UA"/>
        </w:rPr>
        <w:t>,</w:t>
      </w:r>
      <w:r w:rsidRPr="00F3167A">
        <w:rPr>
          <w:sz w:val="24"/>
          <w:szCs w:val="24"/>
          <w:lang w:val="uk-UA"/>
        </w:rPr>
        <w:t xml:space="preserve"> у складі голови і членів комісії</w:t>
      </w:r>
      <w:r w:rsidR="00701892" w:rsidRPr="00F3167A">
        <w:rPr>
          <w:sz w:val="24"/>
          <w:szCs w:val="24"/>
          <w:lang w:val="uk-UA"/>
        </w:rPr>
        <w:t>,</w:t>
      </w:r>
      <w:r w:rsidRPr="00F3167A">
        <w:rPr>
          <w:sz w:val="24"/>
          <w:szCs w:val="24"/>
          <w:lang w:val="uk-UA"/>
        </w:rPr>
        <w:t xml:space="preserve"> за поданням сільського голови та за згодою депутатів.</w:t>
      </w:r>
    </w:p>
    <w:p w:rsidR="00E044BB" w:rsidRPr="00F3167A" w:rsidRDefault="00E64DBA" w:rsidP="00701892">
      <w:pPr>
        <w:spacing w:line="276" w:lineRule="auto"/>
        <w:ind w:firstLine="851"/>
        <w:jc w:val="both"/>
        <w:rPr>
          <w:b/>
          <w:sz w:val="24"/>
          <w:szCs w:val="24"/>
          <w:lang w:val="uk-UA"/>
        </w:rPr>
      </w:pPr>
      <w:r w:rsidRPr="00F3167A">
        <w:rPr>
          <w:b/>
          <w:sz w:val="24"/>
          <w:szCs w:val="24"/>
          <w:lang w:val="uk-UA"/>
        </w:rPr>
        <w:t>Стаття 34</w:t>
      </w:r>
      <w:r w:rsidR="00E044BB" w:rsidRPr="00F3167A">
        <w:rPr>
          <w:b/>
          <w:sz w:val="24"/>
          <w:szCs w:val="24"/>
          <w:lang w:val="uk-UA"/>
        </w:rPr>
        <w:t>.</w:t>
      </w:r>
    </w:p>
    <w:p w:rsidR="00E044BB" w:rsidRPr="00F3167A" w:rsidRDefault="00E044BB" w:rsidP="00701892">
      <w:pPr>
        <w:spacing w:line="276" w:lineRule="auto"/>
        <w:ind w:firstLine="851"/>
        <w:jc w:val="both"/>
        <w:rPr>
          <w:sz w:val="24"/>
          <w:szCs w:val="24"/>
          <w:lang w:val="uk-UA"/>
        </w:rPr>
      </w:pPr>
      <w:r w:rsidRPr="00F3167A">
        <w:rPr>
          <w:sz w:val="24"/>
          <w:szCs w:val="24"/>
          <w:lang w:val="uk-UA"/>
        </w:rPr>
        <w:t>Порядок денний та регламент роботи постійної комісії затверджується на початку засідання більшістю голосів від загального складу постійної комісії.</w:t>
      </w:r>
    </w:p>
    <w:p w:rsidR="00E044BB" w:rsidRPr="00F3167A" w:rsidRDefault="00E64DBA" w:rsidP="00701892">
      <w:pPr>
        <w:spacing w:line="276" w:lineRule="auto"/>
        <w:ind w:firstLine="851"/>
        <w:jc w:val="both"/>
        <w:rPr>
          <w:sz w:val="24"/>
          <w:szCs w:val="24"/>
          <w:lang w:val="uk-UA"/>
        </w:rPr>
      </w:pPr>
      <w:r w:rsidRPr="00F3167A">
        <w:rPr>
          <w:b/>
          <w:sz w:val="24"/>
          <w:szCs w:val="24"/>
          <w:lang w:val="uk-UA"/>
        </w:rPr>
        <w:t>Стаття 35</w:t>
      </w:r>
      <w:r w:rsidR="00E044BB" w:rsidRPr="00F3167A">
        <w:rPr>
          <w:sz w:val="24"/>
          <w:szCs w:val="24"/>
          <w:lang w:val="uk-UA"/>
        </w:rPr>
        <w:t>.</w:t>
      </w:r>
    </w:p>
    <w:p w:rsidR="00E044BB" w:rsidRPr="00F3167A" w:rsidRDefault="00E044BB" w:rsidP="00701892">
      <w:pPr>
        <w:spacing w:line="276" w:lineRule="auto"/>
        <w:ind w:firstLine="851"/>
        <w:jc w:val="both"/>
        <w:rPr>
          <w:sz w:val="24"/>
          <w:szCs w:val="24"/>
          <w:lang w:val="uk-UA"/>
        </w:rPr>
      </w:pPr>
      <w:r w:rsidRPr="00F3167A">
        <w:rPr>
          <w:sz w:val="24"/>
          <w:szCs w:val="24"/>
          <w:lang w:val="uk-UA"/>
        </w:rPr>
        <w:t>Координує роботу постійних комісій ради секретар ради.</w:t>
      </w:r>
    </w:p>
    <w:p w:rsidR="00E044BB" w:rsidRPr="00F3167A" w:rsidRDefault="00E64DBA" w:rsidP="00701892">
      <w:pPr>
        <w:spacing w:line="276" w:lineRule="auto"/>
        <w:ind w:firstLine="851"/>
        <w:jc w:val="both"/>
        <w:rPr>
          <w:b/>
          <w:sz w:val="24"/>
          <w:szCs w:val="24"/>
          <w:lang w:val="uk-UA"/>
        </w:rPr>
      </w:pPr>
      <w:r w:rsidRPr="00F3167A">
        <w:rPr>
          <w:b/>
          <w:sz w:val="24"/>
          <w:szCs w:val="24"/>
          <w:lang w:val="uk-UA"/>
        </w:rPr>
        <w:t>Стаття 36</w:t>
      </w:r>
      <w:r w:rsidR="00E044BB" w:rsidRPr="00F3167A">
        <w:rPr>
          <w:b/>
          <w:sz w:val="24"/>
          <w:szCs w:val="24"/>
          <w:lang w:val="uk-UA"/>
        </w:rPr>
        <w:t>.</w:t>
      </w:r>
    </w:p>
    <w:p w:rsidR="00E044BB" w:rsidRPr="00F3167A" w:rsidRDefault="00E044BB" w:rsidP="00701892">
      <w:pPr>
        <w:tabs>
          <w:tab w:val="left" w:pos="851"/>
        </w:tabs>
        <w:spacing w:line="276" w:lineRule="auto"/>
        <w:ind w:firstLine="851"/>
        <w:jc w:val="both"/>
        <w:rPr>
          <w:sz w:val="24"/>
          <w:szCs w:val="24"/>
          <w:lang w:val="uk-UA"/>
        </w:rPr>
      </w:pPr>
      <w:r w:rsidRPr="00F3167A">
        <w:rPr>
          <w:sz w:val="24"/>
          <w:szCs w:val="24"/>
          <w:lang w:val="uk-UA"/>
        </w:rPr>
        <w:t>1.Пропозиції щодо порядку денного засідання постійної комісії формує голова комісії за поданням сільського голови, секретаря ради, депутатів не пізніше, як за добу до засідання комісії.</w:t>
      </w:r>
    </w:p>
    <w:p w:rsidR="00E044BB" w:rsidRPr="00F3167A" w:rsidRDefault="00E044BB" w:rsidP="00701892">
      <w:pPr>
        <w:tabs>
          <w:tab w:val="left" w:pos="851"/>
        </w:tabs>
        <w:spacing w:line="276" w:lineRule="auto"/>
        <w:ind w:firstLine="851"/>
        <w:jc w:val="both"/>
        <w:rPr>
          <w:sz w:val="24"/>
          <w:szCs w:val="24"/>
          <w:lang w:val="uk-UA"/>
        </w:rPr>
      </w:pPr>
      <w:r w:rsidRPr="00F3167A">
        <w:rPr>
          <w:sz w:val="24"/>
          <w:szCs w:val="24"/>
          <w:lang w:val="uk-UA"/>
        </w:rPr>
        <w:t>2.Повноваження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E044BB" w:rsidRPr="00F3167A" w:rsidRDefault="00E044BB" w:rsidP="00701892">
      <w:pPr>
        <w:spacing w:line="276" w:lineRule="auto"/>
        <w:ind w:firstLine="851"/>
        <w:jc w:val="both"/>
        <w:rPr>
          <w:sz w:val="24"/>
          <w:szCs w:val="24"/>
          <w:lang w:val="uk-UA"/>
        </w:rPr>
      </w:pPr>
    </w:p>
    <w:p w:rsidR="00E044BB" w:rsidRPr="00F3167A" w:rsidRDefault="00E64DBA" w:rsidP="00701892">
      <w:pPr>
        <w:pStyle w:val="Rozdily"/>
        <w:spacing w:before="0" w:line="276" w:lineRule="auto"/>
        <w:ind w:firstLine="851"/>
        <w:jc w:val="both"/>
        <w:rPr>
          <w:b/>
          <w:bCs/>
          <w:lang w:val="uk-UA"/>
        </w:rPr>
      </w:pPr>
      <w:r w:rsidRPr="00F3167A">
        <w:rPr>
          <w:b/>
          <w:bCs/>
          <w:lang w:val="uk-UA"/>
        </w:rPr>
        <w:t>ІІ. 4</w:t>
      </w:r>
      <w:r w:rsidR="00E044BB" w:rsidRPr="00F3167A">
        <w:rPr>
          <w:b/>
          <w:bCs/>
          <w:lang w:val="uk-UA"/>
        </w:rPr>
        <w:t>. Тимчасові контрольні комісії ради</w:t>
      </w:r>
    </w:p>
    <w:p w:rsidR="00E044BB" w:rsidRPr="00F3167A" w:rsidRDefault="00E64DBA" w:rsidP="00701892">
      <w:pPr>
        <w:pStyle w:val="Stattya-1"/>
        <w:spacing w:line="276" w:lineRule="auto"/>
        <w:ind w:firstLine="851"/>
        <w:rPr>
          <w:b/>
          <w:bCs/>
          <w:lang w:val="uk-UA"/>
        </w:rPr>
      </w:pPr>
      <w:r w:rsidRPr="00F3167A">
        <w:rPr>
          <w:b/>
          <w:bCs/>
          <w:lang w:val="uk-UA"/>
        </w:rPr>
        <w:t>Стаття 37</w:t>
      </w:r>
      <w:r w:rsidR="00E044BB" w:rsidRPr="00F3167A">
        <w:rPr>
          <w:b/>
          <w:bCs/>
          <w:lang w:val="uk-UA"/>
        </w:rPr>
        <w:t>. Тимчасові контрольні комісії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E044BB" w:rsidRPr="00F3167A" w:rsidRDefault="00E044BB" w:rsidP="00701892">
      <w:pPr>
        <w:spacing w:line="276" w:lineRule="auto"/>
        <w:ind w:firstLine="851"/>
        <w:jc w:val="both"/>
        <w:rPr>
          <w:sz w:val="24"/>
          <w:szCs w:val="24"/>
          <w:lang w:val="uk-UA"/>
        </w:rPr>
      </w:pPr>
      <w:r w:rsidRPr="00F3167A">
        <w:rPr>
          <w:sz w:val="24"/>
          <w:szCs w:val="24"/>
          <w:lang w:val="uk-UA"/>
        </w:rPr>
        <w:t>3. Тимчасова спеціальна комісія здійснює свою діяльність відповідно до порядку, встановленого для постійних комісій ради.</w:t>
      </w:r>
    </w:p>
    <w:p w:rsidR="00E044BB" w:rsidRPr="00F3167A" w:rsidRDefault="00E64DBA" w:rsidP="00701892">
      <w:pPr>
        <w:pStyle w:val="Stattya-1"/>
        <w:spacing w:line="276" w:lineRule="auto"/>
        <w:ind w:firstLine="851"/>
        <w:rPr>
          <w:b/>
          <w:bCs/>
          <w:lang w:val="uk-UA"/>
        </w:rPr>
      </w:pPr>
      <w:r w:rsidRPr="00F3167A">
        <w:rPr>
          <w:b/>
          <w:bCs/>
          <w:lang w:val="uk-UA"/>
        </w:rPr>
        <w:lastRenderedPageBreak/>
        <w:t>Стаття 38</w:t>
      </w:r>
      <w:r w:rsidR="00E044BB" w:rsidRPr="00F3167A">
        <w:rPr>
          <w:b/>
          <w:bCs/>
          <w:lang w:val="uk-UA"/>
        </w:rPr>
        <w:t>. Створення тимчасової контрольної комісії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Тимчасова контрольна комісія ради утворюється шляхом ухвалення відповідного рішення.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Рішення ради про створення тимчасової спеціальної комісії має визначати:</w:t>
      </w:r>
    </w:p>
    <w:p w:rsidR="00E044BB" w:rsidRPr="00F3167A" w:rsidRDefault="00E044BB" w:rsidP="00701892">
      <w:pPr>
        <w:spacing w:line="276" w:lineRule="auto"/>
        <w:ind w:firstLine="851"/>
        <w:jc w:val="both"/>
        <w:rPr>
          <w:sz w:val="24"/>
          <w:szCs w:val="24"/>
          <w:lang w:val="uk-UA"/>
        </w:rPr>
      </w:pPr>
      <w:r w:rsidRPr="00F3167A">
        <w:rPr>
          <w:sz w:val="24"/>
          <w:szCs w:val="24"/>
          <w:lang w:val="uk-UA"/>
        </w:rPr>
        <w:t>1) назву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2) завдання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3) кількісний та персональний склад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4) обраного радою голову (співголів)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5) термін діяльності комісії (на заздалегідь визначений час або на час виконання певної роботи);</w:t>
      </w:r>
    </w:p>
    <w:p w:rsidR="00E044BB" w:rsidRPr="00F3167A" w:rsidRDefault="00E044BB" w:rsidP="00701892">
      <w:pPr>
        <w:spacing w:line="276" w:lineRule="auto"/>
        <w:ind w:firstLine="851"/>
        <w:jc w:val="both"/>
        <w:rPr>
          <w:sz w:val="24"/>
          <w:szCs w:val="24"/>
          <w:lang w:val="uk-UA"/>
        </w:rPr>
      </w:pPr>
      <w:r w:rsidRPr="00F3167A">
        <w:rPr>
          <w:sz w:val="24"/>
          <w:szCs w:val="24"/>
          <w:lang w:val="uk-UA"/>
        </w:rPr>
        <w:t>6) додаткові права у межах чинного законодавства (якщо це необхідно), надані радою цій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7)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8) заходи щодо кадрового, матеріально-технічного, інформаційного, організаційного забезпечення роботи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осіб в розумінні чинного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5. Голосування щодо утворення та персонального складу кожної тимчасової контрольної комісії здійснюється окремо.</w:t>
      </w:r>
    </w:p>
    <w:p w:rsidR="00E044BB" w:rsidRPr="00F3167A" w:rsidRDefault="00005211" w:rsidP="00701892">
      <w:pPr>
        <w:spacing w:line="276" w:lineRule="auto"/>
        <w:ind w:firstLine="851"/>
        <w:jc w:val="both"/>
        <w:rPr>
          <w:b/>
          <w:sz w:val="24"/>
          <w:szCs w:val="24"/>
          <w:lang w:val="uk-UA"/>
        </w:rPr>
      </w:pPr>
      <w:bookmarkStart w:id="15" w:name="bookmark23"/>
      <w:r w:rsidRPr="00F3167A">
        <w:rPr>
          <w:b/>
          <w:sz w:val="24"/>
          <w:szCs w:val="24"/>
          <w:lang w:val="uk-UA"/>
        </w:rPr>
        <w:t>Стаття 39</w:t>
      </w:r>
      <w:r w:rsidR="00E044BB" w:rsidRPr="00F3167A">
        <w:rPr>
          <w:b/>
          <w:sz w:val="24"/>
          <w:szCs w:val="24"/>
          <w:lang w:val="uk-UA"/>
        </w:rPr>
        <w:t>.</w:t>
      </w:r>
      <w:bookmarkEnd w:id="15"/>
    </w:p>
    <w:p w:rsidR="00E044BB" w:rsidRPr="00F3167A" w:rsidRDefault="00E044BB" w:rsidP="00701892">
      <w:pPr>
        <w:spacing w:line="276" w:lineRule="auto"/>
        <w:ind w:firstLine="851"/>
        <w:jc w:val="both"/>
        <w:rPr>
          <w:sz w:val="24"/>
          <w:szCs w:val="24"/>
          <w:lang w:val="uk-UA"/>
        </w:rPr>
      </w:pPr>
      <w:r w:rsidRPr="00F3167A">
        <w:rPr>
          <w:sz w:val="24"/>
          <w:szCs w:val="24"/>
          <w:lang w:val="uk-UA"/>
        </w:rPr>
        <w:t>Участь депутатів в роботі тимчасової контрольної комісії не звільняє їх від роботи в постійних комісіях ради.</w:t>
      </w:r>
    </w:p>
    <w:p w:rsidR="00E044BB" w:rsidRPr="00F3167A" w:rsidRDefault="00005211" w:rsidP="00701892">
      <w:pPr>
        <w:spacing w:line="276" w:lineRule="auto"/>
        <w:ind w:firstLine="851"/>
        <w:jc w:val="both"/>
        <w:rPr>
          <w:b/>
          <w:sz w:val="24"/>
          <w:szCs w:val="24"/>
          <w:lang w:val="uk-UA"/>
        </w:rPr>
      </w:pPr>
      <w:r w:rsidRPr="00F3167A">
        <w:rPr>
          <w:b/>
          <w:sz w:val="24"/>
          <w:szCs w:val="24"/>
          <w:lang w:val="uk-UA"/>
        </w:rPr>
        <w:t>Стаття 40</w:t>
      </w:r>
      <w:r w:rsidR="00E044BB" w:rsidRPr="00F3167A">
        <w:rPr>
          <w:b/>
          <w:sz w:val="24"/>
          <w:szCs w:val="24"/>
          <w:lang w:val="uk-UA"/>
        </w:rPr>
        <w:t>.</w:t>
      </w:r>
    </w:p>
    <w:p w:rsidR="00E044BB" w:rsidRPr="00F3167A" w:rsidRDefault="00E044BB" w:rsidP="00701892">
      <w:pPr>
        <w:spacing w:line="276" w:lineRule="auto"/>
        <w:ind w:firstLine="851"/>
        <w:jc w:val="both"/>
        <w:rPr>
          <w:sz w:val="24"/>
          <w:szCs w:val="24"/>
          <w:lang w:val="uk-UA"/>
        </w:rPr>
      </w:pPr>
      <w:r w:rsidRPr="00F3167A">
        <w:rPr>
          <w:sz w:val="24"/>
          <w:szCs w:val="24"/>
          <w:lang w:val="uk-UA"/>
        </w:rPr>
        <w:t>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p>
    <w:p w:rsidR="00E044BB" w:rsidRPr="00F3167A" w:rsidRDefault="00005211" w:rsidP="00701892">
      <w:pPr>
        <w:keepNext/>
        <w:spacing w:line="276" w:lineRule="auto"/>
        <w:ind w:firstLine="851"/>
        <w:jc w:val="both"/>
        <w:rPr>
          <w:b/>
          <w:bCs/>
          <w:sz w:val="24"/>
          <w:szCs w:val="24"/>
          <w:lang w:val="uk-UA"/>
        </w:rPr>
      </w:pPr>
      <w:r w:rsidRPr="00F3167A">
        <w:rPr>
          <w:b/>
          <w:bCs/>
          <w:sz w:val="24"/>
          <w:szCs w:val="24"/>
          <w:lang w:val="uk-UA"/>
        </w:rPr>
        <w:t>Стаття 41</w:t>
      </w:r>
      <w:r w:rsidR="00E044BB" w:rsidRPr="00F3167A">
        <w:rPr>
          <w:b/>
          <w:bCs/>
          <w:sz w:val="24"/>
          <w:szCs w:val="24"/>
          <w:lang w:val="uk-UA"/>
        </w:rPr>
        <w:t>. Припинення повноважень тимчасової контрольної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E044BB" w:rsidRPr="00F3167A" w:rsidRDefault="00E044BB" w:rsidP="00701892">
      <w:pPr>
        <w:spacing w:line="276" w:lineRule="auto"/>
        <w:ind w:firstLine="851"/>
        <w:jc w:val="both"/>
        <w:rPr>
          <w:sz w:val="24"/>
          <w:szCs w:val="24"/>
          <w:lang w:val="uk-UA"/>
        </w:rPr>
      </w:pPr>
      <w:r w:rsidRPr="00F3167A">
        <w:rPr>
          <w:sz w:val="24"/>
          <w:szCs w:val="24"/>
          <w:lang w:val="uk-UA"/>
        </w:rPr>
        <w:t>3.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rPr>
          <w:b/>
          <w:bCs/>
          <w:lang w:val="uk-UA"/>
        </w:rPr>
      </w:pPr>
      <w:r w:rsidRPr="00F3167A">
        <w:rPr>
          <w:b/>
          <w:bCs/>
          <w:lang w:val="uk-UA"/>
        </w:rPr>
        <w:t>РОЗДІЛ III. СЕСІЇ РАДИ</w:t>
      </w:r>
    </w:p>
    <w:p w:rsidR="00E044BB" w:rsidRPr="00F3167A" w:rsidRDefault="00E044BB" w:rsidP="00701892">
      <w:pPr>
        <w:pStyle w:val="Rozdily"/>
        <w:spacing w:before="0" w:line="276" w:lineRule="auto"/>
        <w:ind w:firstLine="851"/>
        <w:jc w:val="both"/>
        <w:rPr>
          <w:b/>
          <w:bCs/>
          <w:lang w:val="uk-UA"/>
        </w:rPr>
      </w:pPr>
      <w:r w:rsidRPr="00F3167A">
        <w:rPr>
          <w:b/>
          <w:bCs/>
          <w:lang w:val="uk-UA"/>
        </w:rPr>
        <w:t>ІІІ. 1. Загальні положення</w:t>
      </w:r>
    </w:p>
    <w:p w:rsidR="00E044BB" w:rsidRPr="00F3167A" w:rsidRDefault="00005211" w:rsidP="00701892">
      <w:pPr>
        <w:pStyle w:val="HTML"/>
        <w:spacing w:line="276" w:lineRule="auto"/>
        <w:ind w:right="-82" w:firstLine="851"/>
        <w:jc w:val="both"/>
        <w:rPr>
          <w:rFonts w:ascii="Times New Roman" w:hAnsi="Times New Roman" w:cs="Times New Roman"/>
          <w:b/>
          <w:sz w:val="24"/>
          <w:szCs w:val="24"/>
          <w:lang w:val="uk-UA"/>
        </w:rPr>
      </w:pPr>
      <w:r w:rsidRPr="00F3167A">
        <w:rPr>
          <w:rFonts w:ascii="Times New Roman" w:hAnsi="Times New Roman" w:cs="Times New Roman"/>
          <w:b/>
          <w:bCs/>
          <w:sz w:val="24"/>
          <w:szCs w:val="24"/>
          <w:lang w:val="uk-UA"/>
        </w:rPr>
        <w:t>Стаття 42</w:t>
      </w:r>
      <w:r w:rsidR="00E044BB" w:rsidRPr="00F3167A">
        <w:rPr>
          <w:rFonts w:ascii="Times New Roman" w:hAnsi="Times New Roman" w:cs="Times New Roman"/>
          <w:b/>
          <w:bCs/>
          <w:sz w:val="24"/>
          <w:szCs w:val="24"/>
          <w:lang w:val="uk-UA"/>
        </w:rPr>
        <w:t>. Форми роботи Ради</w:t>
      </w:r>
    </w:p>
    <w:p w:rsidR="00E044BB" w:rsidRPr="00F3167A" w:rsidRDefault="00057A70" w:rsidP="00057A70">
      <w:pPr>
        <w:pStyle w:val="HTML"/>
        <w:tabs>
          <w:tab w:val="clear" w:pos="916"/>
          <w:tab w:val="clear" w:pos="1832"/>
          <w:tab w:val="clear" w:pos="2748"/>
          <w:tab w:val="clear" w:pos="3664"/>
          <w:tab w:val="left" w:pos="0"/>
          <w:tab w:val="left" w:pos="851"/>
          <w:tab w:val="left" w:pos="10010"/>
        </w:tabs>
        <w:spacing w:line="276" w:lineRule="auto"/>
        <w:ind w:right="-82"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1. </w:t>
      </w:r>
      <w:r w:rsidR="00E044BB" w:rsidRPr="00F3167A">
        <w:rPr>
          <w:rFonts w:ascii="Times New Roman" w:hAnsi="Times New Roman" w:cs="Times New Roman"/>
          <w:sz w:val="24"/>
          <w:szCs w:val="24"/>
          <w:lang w:val="uk-UA"/>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E044BB" w:rsidRPr="00F3167A" w:rsidRDefault="00057A70" w:rsidP="00057A70">
      <w:pPr>
        <w:pStyle w:val="HTML"/>
        <w:tabs>
          <w:tab w:val="clear" w:pos="916"/>
          <w:tab w:val="clear" w:pos="1832"/>
          <w:tab w:val="clear" w:pos="2748"/>
          <w:tab w:val="clear" w:pos="3664"/>
          <w:tab w:val="left" w:pos="0"/>
          <w:tab w:val="left" w:pos="851"/>
          <w:tab w:val="left" w:pos="10010"/>
        </w:tabs>
        <w:spacing w:line="276" w:lineRule="auto"/>
        <w:ind w:right="-82"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2. </w:t>
      </w:r>
      <w:r w:rsidR="00E044BB" w:rsidRPr="00F3167A">
        <w:rPr>
          <w:rFonts w:ascii="Times New Roman" w:hAnsi="Times New Roman" w:cs="Times New Roman"/>
          <w:sz w:val="24"/>
          <w:szCs w:val="24"/>
          <w:lang w:val="uk-UA"/>
        </w:rPr>
        <w:t>Постійна комісія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E044BB" w:rsidRPr="00F3167A" w:rsidRDefault="00E044BB" w:rsidP="00701892">
      <w:pPr>
        <w:pStyle w:val="HTML"/>
        <w:spacing w:line="276" w:lineRule="auto"/>
        <w:ind w:right="720" w:firstLine="851"/>
        <w:jc w:val="both"/>
        <w:rPr>
          <w:rFonts w:ascii="Times New Roman" w:hAnsi="Times New Roman" w:cs="Times New Roman"/>
          <w:b/>
          <w:bCs/>
          <w:sz w:val="24"/>
          <w:szCs w:val="24"/>
          <w:lang w:val="uk-UA"/>
        </w:rPr>
      </w:pPr>
      <w:r w:rsidRPr="00F3167A">
        <w:rPr>
          <w:rFonts w:ascii="Times New Roman" w:hAnsi="Times New Roman" w:cs="Times New Roman"/>
          <w:b/>
          <w:bCs/>
          <w:sz w:val="24"/>
          <w:szCs w:val="24"/>
          <w:lang w:val="uk-UA"/>
        </w:rPr>
        <w:t xml:space="preserve">Стаття </w:t>
      </w:r>
      <w:r w:rsidR="00005211" w:rsidRPr="00F3167A">
        <w:rPr>
          <w:rFonts w:ascii="Times New Roman" w:hAnsi="Times New Roman" w:cs="Times New Roman"/>
          <w:b/>
          <w:bCs/>
          <w:sz w:val="24"/>
          <w:szCs w:val="24"/>
        </w:rPr>
        <w:t>4</w:t>
      </w:r>
      <w:r w:rsidR="00005211" w:rsidRPr="00F3167A">
        <w:rPr>
          <w:rFonts w:ascii="Times New Roman" w:hAnsi="Times New Roman" w:cs="Times New Roman"/>
          <w:b/>
          <w:bCs/>
          <w:sz w:val="24"/>
          <w:szCs w:val="24"/>
          <w:lang w:val="uk-UA"/>
        </w:rPr>
        <w:t>3</w:t>
      </w:r>
      <w:r w:rsidRPr="00F3167A">
        <w:rPr>
          <w:rFonts w:ascii="Times New Roman" w:hAnsi="Times New Roman" w:cs="Times New Roman"/>
          <w:b/>
          <w:bCs/>
          <w:sz w:val="24"/>
          <w:szCs w:val="24"/>
          <w:lang w:val="uk-UA"/>
        </w:rPr>
        <w:t>. Порядок скликання першої сесії Ради</w:t>
      </w:r>
    </w:p>
    <w:p w:rsidR="00E044BB" w:rsidRPr="00F3167A" w:rsidRDefault="00E044BB" w:rsidP="00701892">
      <w:pPr>
        <w:pStyle w:val="af7"/>
        <w:spacing w:before="0" w:beforeAutospacing="0" w:after="0" w:afterAutospacing="0" w:line="276" w:lineRule="auto"/>
        <w:ind w:firstLine="851"/>
        <w:jc w:val="both"/>
        <w:rPr>
          <w:lang w:val="uk-UA"/>
        </w:rPr>
      </w:pPr>
      <w:r w:rsidRPr="00F3167A">
        <w:rPr>
          <w:lang w:val="uk-UA"/>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Закону України «Про місцеве самоврядування в Україні».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Нижньовербізького сільського голови. З моменту визнання повноважень депутатів ради нового скликання та новообраного Нижньовербізького сільського голови він головує на пленарних засіданнях першої сесії ради нового скликання. </w:t>
      </w:r>
    </w:p>
    <w:p w:rsidR="00E044BB" w:rsidRPr="00F3167A" w:rsidRDefault="00E044BB" w:rsidP="00701892">
      <w:pPr>
        <w:pStyle w:val="af7"/>
        <w:spacing w:before="0" w:beforeAutospacing="0" w:after="0" w:afterAutospacing="0" w:line="276" w:lineRule="auto"/>
        <w:ind w:firstLine="851"/>
        <w:jc w:val="both"/>
        <w:rPr>
          <w:lang w:val="uk-UA"/>
        </w:rPr>
      </w:pPr>
      <w:r w:rsidRPr="00F3167A">
        <w:rPr>
          <w:lang w:val="uk-UA"/>
        </w:rPr>
        <w:t xml:space="preserve">2. У разі якщо на час проведення першої сесії Нижньовербізький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E044BB" w:rsidRPr="00F3167A" w:rsidRDefault="00E044BB" w:rsidP="00701892">
      <w:pPr>
        <w:pStyle w:val="HTML"/>
        <w:tabs>
          <w:tab w:val="clear" w:pos="916"/>
          <w:tab w:val="left" w:pos="1260"/>
        </w:tabs>
        <w:spacing w:line="276" w:lineRule="auto"/>
        <w:ind w:right="720" w:firstLine="851"/>
        <w:jc w:val="both"/>
        <w:rPr>
          <w:rFonts w:ascii="Times New Roman" w:hAnsi="Times New Roman" w:cs="Times New Roman"/>
          <w:b/>
          <w:sz w:val="24"/>
          <w:szCs w:val="24"/>
          <w:lang w:val="uk-UA"/>
        </w:rPr>
      </w:pPr>
      <w:r w:rsidRPr="00F3167A">
        <w:rPr>
          <w:rFonts w:ascii="Times New Roman" w:hAnsi="Times New Roman" w:cs="Times New Roman"/>
          <w:b/>
          <w:bCs/>
          <w:sz w:val="24"/>
          <w:szCs w:val="24"/>
          <w:lang w:val="uk-UA"/>
        </w:rPr>
        <w:t xml:space="preserve">Стаття </w:t>
      </w:r>
      <w:r w:rsidR="00005211" w:rsidRPr="00F3167A">
        <w:rPr>
          <w:rFonts w:ascii="Times New Roman" w:hAnsi="Times New Roman" w:cs="Times New Roman"/>
          <w:b/>
          <w:bCs/>
          <w:sz w:val="24"/>
          <w:szCs w:val="24"/>
        </w:rPr>
        <w:t>4</w:t>
      </w:r>
      <w:r w:rsidR="00005211" w:rsidRPr="00F3167A">
        <w:rPr>
          <w:rFonts w:ascii="Times New Roman" w:hAnsi="Times New Roman" w:cs="Times New Roman"/>
          <w:b/>
          <w:bCs/>
          <w:sz w:val="24"/>
          <w:szCs w:val="24"/>
          <w:lang w:val="uk-UA"/>
        </w:rPr>
        <w:t>4</w:t>
      </w:r>
      <w:r w:rsidRPr="00F3167A">
        <w:rPr>
          <w:rFonts w:ascii="Times New Roman" w:hAnsi="Times New Roman" w:cs="Times New Roman"/>
          <w:b/>
          <w:bCs/>
          <w:sz w:val="24"/>
          <w:szCs w:val="24"/>
          <w:lang w:val="uk-UA"/>
        </w:rPr>
        <w:t>. Порядок денний першої сесії Ради</w:t>
      </w:r>
    </w:p>
    <w:p w:rsidR="00E044BB" w:rsidRPr="00F3167A" w:rsidRDefault="00057A70" w:rsidP="00057A70">
      <w:pPr>
        <w:tabs>
          <w:tab w:val="left" w:pos="709"/>
          <w:tab w:val="left" w:pos="851"/>
        </w:tabs>
        <w:spacing w:line="276" w:lineRule="auto"/>
        <w:ind w:firstLine="709"/>
        <w:jc w:val="both"/>
        <w:rPr>
          <w:sz w:val="24"/>
          <w:szCs w:val="24"/>
          <w:lang w:val="uk-UA"/>
        </w:rPr>
      </w:pPr>
      <w:r w:rsidRPr="00F3167A">
        <w:rPr>
          <w:sz w:val="24"/>
          <w:szCs w:val="24"/>
          <w:lang w:val="uk-UA"/>
        </w:rPr>
        <w:t xml:space="preserve">1. </w:t>
      </w:r>
      <w:r w:rsidR="00E044BB" w:rsidRPr="00F3167A">
        <w:rPr>
          <w:sz w:val="24"/>
          <w:szCs w:val="24"/>
          <w:lang w:val="uk-UA"/>
        </w:rPr>
        <w:t xml:space="preserve">До порядку денного першої сесiї Ради мають бути включені такi питання: </w:t>
      </w:r>
    </w:p>
    <w:p w:rsidR="00E044BB" w:rsidRPr="00F3167A" w:rsidRDefault="00E044BB" w:rsidP="00057A70">
      <w:pPr>
        <w:numPr>
          <w:ilvl w:val="0"/>
          <w:numId w:val="8"/>
        </w:numPr>
        <w:tabs>
          <w:tab w:val="left" w:pos="709"/>
          <w:tab w:val="left" w:pos="851"/>
        </w:tabs>
        <w:spacing w:line="276" w:lineRule="auto"/>
        <w:ind w:left="0" w:firstLine="851"/>
        <w:jc w:val="both"/>
        <w:rPr>
          <w:sz w:val="24"/>
          <w:szCs w:val="24"/>
          <w:lang w:val="uk-UA"/>
        </w:rPr>
      </w:pPr>
      <w:r w:rsidRPr="00F3167A">
        <w:rPr>
          <w:sz w:val="24"/>
          <w:szCs w:val="24"/>
          <w:lang w:val="uk-UA"/>
        </w:rPr>
        <w:t>інформація голови територіальної виборчої комісії про підсумки виборів депутатів Ради та Нижньовербізького сільського голови;</w:t>
      </w:r>
    </w:p>
    <w:p w:rsidR="00E044BB" w:rsidRPr="00F3167A" w:rsidRDefault="00005211" w:rsidP="00057A70">
      <w:pPr>
        <w:numPr>
          <w:ilvl w:val="0"/>
          <w:numId w:val="8"/>
        </w:numPr>
        <w:tabs>
          <w:tab w:val="left" w:pos="709"/>
          <w:tab w:val="left" w:pos="851"/>
        </w:tabs>
        <w:spacing w:line="276" w:lineRule="auto"/>
        <w:ind w:left="0" w:firstLine="851"/>
        <w:jc w:val="both"/>
        <w:rPr>
          <w:sz w:val="24"/>
          <w:szCs w:val="24"/>
          <w:lang w:val="uk-UA"/>
        </w:rPr>
      </w:pPr>
      <w:r w:rsidRPr="00F3167A">
        <w:rPr>
          <w:sz w:val="24"/>
          <w:szCs w:val="24"/>
          <w:lang w:val="uk-UA"/>
        </w:rPr>
        <w:t>про обрання секретаря Ради.</w:t>
      </w:r>
    </w:p>
    <w:p w:rsidR="00E044BB" w:rsidRPr="00F3167A" w:rsidRDefault="00E044BB" w:rsidP="00057A70">
      <w:pPr>
        <w:pStyle w:val="aa"/>
        <w:tabs>
          <w:tab w:val="left" w:pos="709"/>
          <w:tab w:val="left" w:pos="851"/>
        </w:tabs>
        <w:spacing w:after="0" w:line="276" w:lineRule="auto"/>
        <w:jc w:val="both"/>
        <w:rPr>
          <w:b/>
          <w:sz w:val="24"/>
          <w:szCs w:val="24"/>
          <w:lang w:val="uk-UA"/>
        </w:rPr>
      </w:pPr>
      <w:r w:rsidRPr="00F3167A">
        <w:rPr>
          <w:sz w:val="24"/>
          <w:szCs w:val="24"/>
          <w:lang w:val="uk-UA"/>
        </w:rPr>
        <w:t>Рада до утворення постійних депутатських комісій проводить засідання з таким порядком денним:</w:t>
      </w:r>
      <w:r w:rsidRPr="00F3167A">
        <w:rPr>
          <w:sz w:val="24"/>
          <w:szCs w:val="24"/>
          <w:lang w:val="uk-UA"/>
        </w:rPr>
        <w:tab/>
      </w:r>
    </w:p>
    <w:p w:rsidR="00E044BB" w:rsidRPr="00F3167A" w:rsidRDefault="00E044BB" w:rsidP="00057A70">
      <w:pPr>
        <w:numPr>
          <w:ilvl w:val="0"/>
          <w:numId w:val="8"/>
        </w:numPr>
        <w:tabs>
          <w:tab w:val="left" w:pos="709"/>
          <w:tab w:val="left" w:pos="851"/>
        </w:tabs>
        <w:spacing w:line="276" w:lineRule="auto"/>
        <w:ind w:left="0" w:firstLine="851"/>
        <w:jc w:val="both"/>
        <w:rPr>
          <w:sz w:val="24"/>
          <w:szCs w:val="24"/>
          <w:lang w:val="uk-UA"/>
        </w:rPr>
      </w:pPr>
      <w:r w:rsidRPr="00F3167A">
        <w:rPr>
          <w:sz w:val="24"/>
          <w:szCs w:val="24"/>
          <w:lang w:val="uk-UA"/>
        </w:rPr>
        <w:t>обрання лічильної комісії;</w:t>
      </w:r>
    </w:p>
    <w:p w:rsidR="00E044BB" w:rsidRPr="00F3167A" w:rsidRDefault="00E044BB" w:rsidP="00057A70">
      <w:pPr>
        <w:numPr>
          <w:ilvl w:val="0"/>
          <w:numId w:val="8"/>
        </w:numPr>
        <w:tabs>
          <w:tab w:val="left" w:pos="709"/>
          <w:tab w:val="left" w:pos="851"/>
        </w:tabs>
        <w:spacing w:line="276" w:lineRule="auto"/>
        <w:ind w:left="0" w:firstLine="851"/>
        <w:jc w:val="both"/>
        <w:rPr>
          <w:sz w:val="24"/>
          <w:szCs w:val="24"/>
          <w:lang w:val="uk-UA"/>
        </w:rPr>
      </w:pPr>
      <w:r w:rsidRPr="00F3167A">
        <w:rPr>
          <w:sz w:val="24"/>
          <w:szCs w:val="24"/>
          <w:lang w:val="uk-UA"/>
        </w:rPr>
        <w:t>інформація підготовчої депутатської групи, відповіді на запитання;</w:t>
      </w:r>
    </w:p>
    <w:p w:rsidR="00E044BB" w:rsidRPr="00F3167A" w:rsidRDefault="00E044BB" w:rsidP="00057A70">
      <w:pPr>
        <w:numPr>
          <w:ilvl w:val="0"/>
          <w:numId w:val="8"/>
        </w:numPr>
        <w:tabs>
          <w:tab w:val="left" w:pos="709"/>
          <w:tab w:val="left" w:pos="851"/>
        </w:tabs>
        <w:spacing w:line="276" w:lineRule="auto"/>
        <w:ind w:left="0" w:firstLine="851"/>
        <w:jc w:val="both"/>
        <w:rPr>
          <w:sz w:val="24"/>
          <w:szCs w:val="24"/>
          <w:lang w:val="uk-UA"/>
        </w:rPr>
      </w:pPr>
      <w:r w:rsidRPr="00F3167A">
        <w:rPr>
          <w:sz w:val="24"/>
          <w:szCs w:val="24"/>
          <w:lang w:val="uk-UA"/>
        </w:rPr>
        <w:t>обговорення і визначення переліку, кількісного складу і функцій постійних комісій Ради;</w:t>
      </w:r>
    </w:p>
    <w:p w:rsidR="00E044BB" w:rsidRPr="00F3167A" w:rsidRDefault="00E044BB" w:rsidP="00057A70">
      <w:pPr>
        <w:numPr>
          <w:ilvl w:val="0"/>
          <w:numId w:val="8"/>
        </w:numPr>
        <w:tabs>
          <w:tab w:val="left" w:pos="709"/>
          <w:tab w:val="left" w:pos="851"/>
        </w:tabs>
        <w:spacing w:line="276" w:lineRule="auto"/>
        <w:ind w:left="0" w:firstLine="851"/>
        <w:jc w:val="both"/>
        <w:rPr>
          <w:sz w:val="24"/>
          <w:szCs w:val="24"/>
          <w:lang w:val="uk-UA"/>
        </w:rPr>
      </w:pPr>
      <w:r w:rsidRPr="00F3167A">
        <w:rPr>
          <w:sz w:val="24"/>
          <w:szCs w:val="24"/>
          <w:lang w:val="uk-UA"/>
        </w:rPr>
        <w:t>утворення постійних комісій Ради та затвердження їх складу;</w:t>
      </w:r>
    </w:p>
    <w:p w:rsidR="00E044BB" w:rsidRPr="00F3167A" w:rsidRDefault="00E044BB" w:rsidP="00057A70">
      <w:pPr>
        <w:numPr>
          <w:ilvl w:val="0"/>
          <w:numId w:val="8"/>
        </w:numPr>
        <w:tabs>
          <w:tab w:val="left" w:pos="709"/>
          <w:tab w:val="left" w:pos="851"/>
        </w:tabs>
        <w:spacing w:line="276" w:lineRule="auto"/>
        <w:ind w:left="0" w:firstLine="851"/>
        <w:jc w:val="both"/>
        <w:rPr>
          <w:sz w:val="24"/>
          <w:szCs w:val="24"/>
          <w:lang w:val="uk-UA"/>
        </w:rPr>
      </w:pPr>
      <w:r w:rsidRPr="00F3167A">
        <w:rPr>
          <w:sz w:val="24"/>
          <w:szCs w:val="24"/>
          <w:lang w:val="uk-UA"/>
        </w:rPr>
        <w:t>обрання голів постійних комісій Ради.</w:t>
      </w:r>
    </w:p>
    <w:p w:rsidR="00E044BB" w:rsidRPr="00F3167A" w:rsidRDefault="00057A70" w:rsidP="00701892">
      <w:pPr>
        <w:pStyle w:val="aa"/>
        <w:spacing w:line="276" w:lineRule="auto"/>
        <w:ind w:firstLine="851"/>
        <w:jc w:val="both"/>
        <w:rPr>
          <w:b/>
          <w:sz w:val="24"/>
          <w:szCs w:val="24"/>
          <w:lang w:val="uk-UA"/>
        </w:rPr>
      </w:pPr>
      <w:r w:rsidRPr="00F3167A">
        <w:rPr>
          <w:sz w:val="24"/>
          <w:szCs w:val="24"/>
          <w:lang w:val="uk-UA"/>
        </w:rPr>
        <w:t xml:space="preserve">2. </w:t>
      </w:r>
      <w:r w:rsidR="00E044BB" w:rsidRPr="00F3167A">
        <w:rPr>
          <w:sz w:val="24"/>
          <w:szCs w:val="24"/>
          <w:lang w:val="uk-UA"/>
        </w:rPr>
        <w:t>Згадана вище частина порядку денного першої сесії Ради нового скликання не потребує обговорення. Підготовча депутатська група може включати до порядку денного сесії інші питання, які потребують обговорення і затвердження.</w:t>
      </w:r>
    </w:p>
    <w:p w:rsidR="00E044BB" w:rsidRPr="00F3167A" w:rsidRDefault="00E044BB" w:rsidP="00701892">
      <w:pPr>
        <w:pStyle w:val="Rozdily"/>
        <w:spacing w:before="0" w:line="276" w:lineRule="auto"/>
        <w:ind w:firstLine="851"/>
        <w:jc w:val="both"/>
        <w:rPr>
          <w:b/>
          <w:bCs/>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2. Скликання, відкриття і закриття сесії</w:t>
      </w:r>
    </w:p>
    <w:p w:rsidR="00E044BB" w:rsidRPr="00F3167A" w:rsidRDefault="00005211" w:rsidP="00701892">
      <w:pPr>
        <w:keepNext/>
        <w:spacing w:line="276" w:lineRule="auto"/>
        <w:ind w:firstLine="851"/>
        <w:jc w:val="both"/>
        <w:rPr>
          <w:b/>
          <w:bCs/>
          <w:sz w:val="24"/>
          <w:szCs w:val="24"/>
          <w:lang w:val="uk-UA"/>
        </w:rPr>
      </w:pPr>
      <w:r w:rsidRPr="00F3167A">
        <w:rPr>
          <w:b/>
          <w:bCs/>
          <w:sz w:val="24"/>
          <w:szCs w:val="24"/>
          <w:lang w:val="uk-UA"/>
        </w:rPr>
        <w:t>Стаття 45</w:t>
      </w:r>
      <w:r w:rsidR="00E044BB" w:rsidRPr="00F3167A">
        <w:rPr>
          <w:b/>
          <w:bCs/>
          <w:sz w:val="24"/>
          <w:szCs w:val="24"/>
          <w:lang w:val="uk-UA"/>
        </w:rPr>
        <w:t>. Скликання сесії ради</w:t>
      </w:r>
    </w:p>
    <w:p w:rsidR="00E044BB" w:rsidRPr="00F3167A" w:rsidRDefault="00E044BB" w:rsidP="00701892">
      <w:pPr>
        <w:pStyle w:val="af7"/>
        <w:numPr>
          <w:ilvl w:val="0"/>
          <w:numId w:val="9"/>
        </w:numPr>
        <w:tabs>
          <w:tab w:val="left" w:pos="851"/>
        </w:tabs>
        <w:spacing w:before="0" w:beforeAutospacing="0" w:after="0" w:afterAutospacing="0" w:line="276" w:lineRule="auto"/>
        <w:ind w:left="0" w:firstLine="851"/>
        <w:jc w:val="both"/>
        <w:rPr>
          <w:lang w:val="uk-UA"/>
        </w:rPr>
      </w:pPr>
      <w:r w:rsidRPr="00F3167A">
        <w:rPr>
          <w:lang w:val="uk-UA"/>
        </w:rPr>
        <w:t xml:space="preserve">Сесії Ради, окрім першої, скликаються Нижньовербізьким сільським головою. </w:t>
      </w:r>
    </w:p>
    <w:p w:rsidR="00E044BB" w:rsidRPr="00F3167A" w:rsidRDefault="00E044BB" w:rsidP="00701892">
      <w:pPr>
        <w:pStyle w:val="aa"/>
        <w:numPr>
          <w:ilvl w:val="0"/>
          <w:numId w:val="9"/>
        </w:numPr>
        <w:tabs>
          <w:tab w:val="left" w:pos="851"/>
        </w:tabs>
        <w:spacing w:after="0" w:line="276" w:lineRule="auto"/>
        <w:ind w:left="0" w:firstLine="851"/>
        <w:jc w:val="both"/>
        <w:rPr>
          <w:b/>
          <w:sz w:val="24"/>
          <w:szCs w:val="24"/>
          <w:lang w:val="uk-UA"/>
        </w:rPr>
      </w:pPr>
      <w:r w:rsidRPr="00F3167A">
        <w:rPr>
          <w:sz w:val="24"/>
          <w:szCs w:val="24"/>
          <w:lang w:val="uk-UA"/>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E044BB" w:rsidRPr="00F3167A" w:rsidRDefault="00E044BB" w:rsidP="00057A70">
      <w:pPr>
        <w:pStyle w:val="aa"/>
        <w:numPr>
          <w:ilvl w:val="0"/>
          <w:numId w:val="9"/>
        </w:numPr>
        <w:tabs>
          <w:tab w:val="left" w:pos="0"/>
        </w:tabs>
        <w:spacing w:after="0" w:line="276" w:lineRule="auto"/>
        <w:ind w:left="0" w:firstLine="851"/>
        <w:jc w:val="both"/>
        <w:rPr>
          <w:b/>
          <w:sz w:val="24"/>
          <w:szCs w:val="24"/>
          <w:lang w:val="uk-UA"/>
        </w:rPr>
      </w:pPr>
      <w:r w:rsidRPr="00F3167A">
        <w:rPr>
          <w:sz w:val="24"/>
          <w:szCs w:val="24"/>
          <w:lang w:val="uk-UA"/>
        </w:rPr>
        <w:t xml:space="preserve">У разі немотивованої відмови Нижньовербізького сільського голови або неможливості його скликати сесію Ради вона скликається секретарем Ради. </w:t>
      </w:r>
    </w:p>
    <w:p w:rsidR="00E044BB" w:rsidRPr="00F3167A" w:rsidRDefault="00E044BB" w:rsidP="00701892">
      <w:pPr>
        <w:pStyle w:val="aa"/>
        <w:numPr>
          <w:ilvl w:val="0"/>
          <w:numId w:val="9"/>
        </w:numPr>
        <w:tabs>
          <w:tab w:val="left" w:pos="851"/>
        </w:tabs>
        <w:spacing w:after="0" w:line="276" w:lineRule="auto"/>
        <w:ind w:left="0" w:firstLine="851"/>
        <w:jc w:val="both"/>
        <w:rPr>
          <w:b/>
          <w:sz w:val="24"/>
          <w:szCs w:val="24"/>
          <w:lang w:val="uk-UA"/>
        </w:rPr>
      </w:pPr>
      <w:r w:rsidRPr="00F3167A">
        <w:rPr>
          <w:sz w:val="24"/>
          <w:szCs w:val="24"/>
          <w:lang w:val="uk-UA"/>
        </w:rPr>
        <w:t xml:space="preserve">У цих випадках сесія Ради скликається: </w:t>
      </w:r>
    </w:p>
    <w:p w:rsidR="00E044BB" w:rsidRPr="00F3167A" w:rsidRDefault="00E044BB" w:rsidP="00701892">
      <w:pPr>
        <w:pStyle w:val="af7"/>
        <w:spacing w:before="0" w:beforeAutospacing="0" w:after="0" w:afterAutospacing="0" w:line="276" w:lineRule="auto"/>
        <w:ind w:firstLine="851"/>
        <w:jc w:val="both"/>
        <w:rPr>
          <w:lang w:val="uk-UA"/>
        </w:rPr>
      </w:pPr>
      <w:r w:rsidRPr="00F3167A">
        <w:rPr>
          <w:lang w:val="uk-UA"/>
        </w:rPr>
        <w:t xml:space="preserve">1) якщо сесія не скликається Нижньовербізьким сільським головою у строки, передбачені Законом України «Про місцеве самоврядування в Україні»; </w:t>
      </w:r>
    </w:p>
    <w:p w:rsidR="00E044BB" w:rsidRPr="00F3167A" w:rsidRDefault="00E044BB" w:rsidP="00701892">
      <w:pPr>
        <w:pStyle w:val="af7"/>
        <w:spacing w:before="0" w:beforeAutospacing="0" w:after="0" w:afterAutospacing="0" w:line="276" w:lineRule="auto"/>
        <w:ind w:firstLine="851"/>
        <w:jc w:val="both"/>
        <w:rPr>
          <w:lang w:val="uk-UA"/>
        </w:rPr>
      </w:pPr>
      <w:r w:rsidRPr="00F3167A">
        <w:rPr>
          <w:lang w:val="uk-UA"/>
        </w:rPr>
        <w:t xml:space="preserve">2) якщо Нижньовербізький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E044BB" w:rsidRPr="00F3167A" w:rsidRDefault="00E044BB" w:rsidP="00701892">
      <w:pPr>
        <w:pStyle w:val="af7"/>
        <w:numPr>
          <w:ilvl w:val="0"/>
          <w:numId w:val="9"/>
        </w:numPr>
        <w:tabs>
          <w:tab w:val="left" w:pos="851"/>
        </w:tabs>
        <w:spacing w:before="0" w:beforeAutospacing="0" w:after="0" w:afterAutospacing="0" w:line="276" w:lineRule="auto"/>
        <w:ind w:left="0" w:firstLine="851"/>
        <w:jc w:val="both"/>
        <w:rPr>
          <w:lang w:val="uk-UA"/>
        </w:rPr>
      </w:pPr>
      <w:r w:rsidRPr="00F3167A">
        <w:rPr>
          <w:lang w:val="uk-UA"/>
        </w:rPr>
        <w:t xml:space="preserve">Сесія Ради повинна бути також скликана за пропозицією не менш як однієї третини депутатів від загального складу Ради, виконавчого комітету Ради. </w:t>
      </w:r>
    </w:p>
    <w:p w:rsidR="00E044BB" w:rsidRPr="00F3167A" w:rsidRDefault="00E044BB" w:rsidP="00701892">
      <w:pPr>
        <w:pStyle w:val="af7"/>
        <w:numPr>
          <w:ilvl w:val="0"/>
          <w:numId w:val="9"/>
        </w:numPr>
        <w:tabs>
          <w:tab w:val="left" w:pos="851"/>
        </w:tabs>
        <w:spacing w:before="0" w:beforeAutospacing="0" w:after="0" w:afterAutospacing="0" w:line="276" w:lineRule="auto"/>
        <w:ind w:left="0" w:firstLine="851"/>
        <w:jc w:val="both"/>
        <w:rPr>
          <w:lang w:val="uk-UA"/>
        </w:rPr>
      </w:pPr>
      <w:r w:rsidRPr="00F3167A">
        <w:rPr>
          <w:lang w:val="uk-UA"/>
        </w:rPr>
        <w:t>У разі якщо Нижньовербізький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rsidR="00AD79E6" w:rsidRPr="00F3167A" w:rsidRDefault="00E044BB" w:rsidP="00AD79E6">
      <w:pPr>
        <w:pStyle w:val="af7"/>
        <w:numPr>
          <w:ilvl w:val="0"/>
          <w:numId w:val="9"/>
        </w:numPr>
        <w:tabs>
          <w:tab w:val="left" w:pos="993"/>
        </w:tabs>
        <w:spacing w:before="0" w:beforeAutospacing="0" w:after="0" w:afterAutospacing="0" w:line="276" w:lineRule="auto"/>
        <w:ind w:left="0" w:firstLine="851"/>
        <w:jc w:val="both"/>
        <w:rPr>
          <w:lang w:val="uk-UA"/>
        </w:rPr>
      </w:pPr>
      <w:r w:rsidRPr="00F3167A">
        <w:rPr>
          <w:lang w:val="uk-UA"/>
        </w:rPr>
        <w:t xml:space="preserve">Рішення про скликання чергової сесії Ради </w:t>
      </w:r>
      <w:r w:rsidR="00AD79E6" w:rsidRPr="00F3167A">
        <w:rPr>
          <w:lang w:val="uk-UA"/>
        </w:rPr>
        <w:t xml:space="preserve"> приймається не пізніше як за 10 днів,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та </w:t>
      </w:r>
      <w:r w:rsidRPr="00F3167A">
        <w:rPr>
          <w:lang w:val="uk-UA"/>
        </w:rPr>
        <w:t>доводиться д</w:t>
      </w:r>
      <w:r w:rsidR="00AD79E6" w:rsidRPr="00F3167A">
        <w:rPr>
          <w:lang w:val="uk-UA"/>
        </w:rPr>
        <w:t>о відома депутатів і населення.</w:t>
      </w:r>
      <w:r w:rsidRPr="00F3167A">
        <w:rPr>
          <w:lang w:val="uk-UA"/>
        </w:rPr>
        <w:t xml:space="preserve"> </w:t>
      </w:r>
    </w:p>
    <w:p w:rsidR="00E044BB" w:rsidRPr="00F3167A" w:rsidRDefault="00E044BB" w:rsidP="00AD79E6">
      <w:pPr>
        <w:pStyle w:val="af7"/>
        <w:numPr>
          <w:ilvl w:val="0"/>
          <w:numId w:val="9"/>
        </w:numPr>
        <w:tabs>
          <w:tab w:val="left" w:pos="993"/>
        </w:tabs>
        <w:spacing w:before="0" w:beforeAutospacing="0" w:after="0" w:afterAutospacing="0" w:line="276" w:lineRule="auto"/>
        <w:ind w:left="0" w:firstLine="851"/>
        <w:jc w:val="both"/>
        <w:rPr>
          <w:lang w:val="uk-UA"/>
        </w:rPr>
      </w:pPr>
      <w:r w:rsidRPr="00F3167A">
        <w:rPr>
          <w:lang w:val="uk-UA"/>
        </w:rPr>
        <w:t>Інформація про скликання сесії Ради оприлюднюється на офіційному веб-сайті Ради.</w:t>
      </w:r>
    </w:p>
    <w:p w:rsidR="00E044BB" w:rsidRPr="00F3167A" w:rsidRDefault="00E044BB" w:rsidP="00701892">
      <w:pPr>
        <w:pStyle w:val="af7"/>
        <w:numPr>
          <w:ilvl w:val="0"/>
          <w:numId w:val="9"/>
        </w:numPr>
        <w:tabs>
          <w:tab w:val="left" w:pos="851"/>
        </w:tabs>
        <w:spacing w:before="0" w:beforeAutospacing="0" w:after="0" w:afterAutospacing="0" w:line="276" w:lineRule="auto"/>
        <w:ind w:left="0" w:firstLine="851"/>
        <w:jc w:val="both"/>
        <w:rPr>
          <w:lang w:val="uk-UA"/>
        </w:rPr>
      </w:pPr>
      <w:r w:rsidRPr="00F3167A">
        <w:rPr>
          <w:lang w:val="uk-UA"/>
        </w:rPr>
        <w:t>Матеріали сесії видаються депутатам при їх реєстрації.</w:t>
      </w:r>
    </w:p>
    <w:p w:rsidR="00E044BB" w:rsidRPr="00F3167A" w:rsidRDefault="00E044BB" w:rsidP="00701892">
      <w:pPr>
        <w:pStyle w:val="af7"/>
        <w:numPr>
          <w:ilvl w:val="0"/>
          <w:numId w:val="9"/>
        </w:numPr>
        <w:tabs>
          <w:tab w:val="left" w:pos="993"/>
        </w:tabs>
        <w:spacing w:before="0" w:beforeAutospacing="0" w:after="0" w:afterAutospacing="0" w:line="276" w:lineRule="auto"/>
        <w:ind w:left="0" w:firstLine="851"/>
        <w:jc w:val="both"/>
        <w:rPr>
          <w:lang w:val="uk-UA"/>
        </w:rPr>
      </w:pPr>
      <w:r w:rsidRPr="00F3167A">
        <w:rPr>
          <w:lang w:val="uk-UA"/>
        </w:rPr>
        <w:t xml:space="preserve">Сесія ради є повноважною, якщо в її пленарному засіданні бере участь більше половини депутатів від загального складу Ради. </w:t>
      </w:r>
    </w:p>
    <w:p w:rsidR="00E044BB" w:rsidRPr="00F3167A" w:rsidRDefault="00811C80" w:rsidP="00701892">
      <w:pPr>
        <w:keepNext/>
        <w:spacing w:line="276" w:lineRule="auto"/>
        <w:ind w:firstLine="851"/>
        <w:jc w:val="both"/>
        <w:rPr>
          <w:b/>
          <w:bCs/>
          <w:sz w:val="24"/>
          <w:szCs w:val="24"/>
          <w:lang w:val="uk-UA"/>
        </w:rPr>
      </w:pPr>
      <w:r w:rsidRPr="00F3167A">
        <w:rPr>
          <w:b/>
          <w:bCs/>
          <w:sz w:val="24"/>
          <w:szCs w:val="24"/>
          <w:lang w:val="uk-UA"/>
        </w:rPr>
        <w:t>Стаття 46</w:t>
      </w:r>
      <w:r w:rsidR="00E044BB" w:rsidRPr="00F3167A">
        <w:rPr>
          <w:b/>
          <w:bCs/>
          <w:sz w:val="24"/>
          <w:szCs w:val="24"/>
          <w:lang w:val="uk-UA"/>
        </w:rPr>
        <w:t>. Відкриття та закриття сесії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Відкриття сесії ради оголошується головуючим на початку першого пленарного засідання.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Відкриваючи сесію, головуючий повідомляє номери сесії, скликання ради та оголошує підставу її скликання відповідно до цього регламенту.</w:t>
      </w:r>
    </w:p>
    <w:p w:rsidR="00E044BB" w:rsidRPr="00F3167A" w:rsidRDefault="00E044BB" w:rsidP="00701892">
      <w:pPr>
        <w:spacing w:line="276" w:lineRule="auto"/>
        <w:ind w:firstLine="851"/>
        <w:jc w:val="both"/>
        <w:rPr>
          <w:sz w:val="24"/>
          <w:szCs w:val="24"/>
          <w:lang w:val="uk-UA"/>
        </w:rPr>
      </w:pPr>
      <w:r w:rsidRPr="00F3167A">
        <w:rPr>
          <w:sz w:val="24"/>
          <w:szCs w:val="24"/>
          <w:lang w:val="uk-UA"/>
        </w:rPr>
        <w:t>3. 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E044BB" w:rsidRPr="00F3167A" w:rsidRDefault="007769BB" w:rsidP="00701892">
      <w:pPr>
        <w:spacing w:line="276" w:lineRule="auto"/>
        <w:ind w:firstLine="851"/>
        <w:jc w:val="both"/>
        <w:rPr>
          <w:sz w:val="24"/>
          <w:szCs w:val="24"/>
          <w:lang w:val="uk-UA"/>
        </w:rPr>
      </w:pPr>
      <w:r w:rsidRPr="00F3167A">
        <w:rPr>
          <w:sz w:val="24"/>
          <w:szCs w:val="24"/>
          <w:lang w:val="uk-UA"/>
        </w:rPr>
        <w:t>4.Зак</w:t>
      </w:r>
      <w:r w:rsidR="00E044BB" w:rsidRPr="00F3167A">
        <w:rPr>
          <w:sz w:val="24"/>
          <w:szCs w:val="24"/>
          <w:lang w:val="uk-UA"/>
        </w:rPr>
        <w:t xml:space="preserve">риття сесії оголошується головуючим на пленарному засіданні після розгляду всіх питань порядку денного. </w:t>
      </w:r>
    </w:p>
    <w:p w:rsidR="00E044BB" w:rsidRPr="00F3167A" w:rsidRDefault="00E044BB" w:rsidP="00701892">
      <w:pPr>
        <w:spacing w:line="276" w:lineRule="auto"/>
        <w:ind w:firstLine="851"/>
        <w:jc w:val="both"/>
        <w:rPr>
          <w:sz w:val="24"/>
          <w:szCs w:val="24"/>
          <w:lang w:val="uk-UA"/>
        </w:rPr>
      </w:pPr>
      <w:r w:rsidRPr="00F3167A">
        <w:rPr>
          <w:sz w:val="24"/>
          <w:szCs w:val="24"/>
          <w:lang w:val="uk-UA"/>
        </w:rPr>
        <w:t>5. Сесія не може бути закритою, якщо рада не визначилась щодо всіх питань порядку денного.</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6. Під час відкриття сесії та після її закриття виконується Державний Гімн України.</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3. Робочі органи сесії ради</w:t>
      </w:r>
    </w:p>
    <w:p w:rsidR="00E044BB" w:rsidRPr="00F3167A" w:rsidRDefault="00811C80" w:rsidP="00701892">
      <w:pPr>
        <w:pStyle w:val="Stattya-1"/>
        <w:spacing w:line="276" w:lineRule="auto"/>
        <w:ind w:firstLine="851"/>
        <w:rPr>
          <w:b/>
          <w:bCs/>
          <w:lang w:val="uk-UA"/>
        </w:rPr>
      </w:pPr>
      <w:r w:rsidRPr="00F3167A">
        <w:rPr>
          <w:b/>
          <w:bCs/>
          <w:lang w:val="uk-UA"/>
        </w:rPr>
        <w:t>Стаття 47</w:t>
      </w:r>
      <w:r w:rsidR="00E044BB" w:rsidRPr="00F3167A">
        <w:rPr>
          <w:b/>
          <w:bCs/>
          <w:lang w:val="uk-UA"/>
        </w:rPr>
        <w:t>. Лічильна комісія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Лічильною комісією є робочий орган сесії ради, що створюється для підрахунку голосів депутатів під час голосування на термін повноважень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Лічильні комісії формуються не менше як з трьох депутатів.</w:t>
      </w:r>
    </w:p>
    <w:p w:rsidR="00E044BB" w:rsidRPr="00F3167A" w:rsidRDefault="00E044BB" w:rsidP="00701892">
      <w:pPr>
        <w:spacing w:line="276" w:lineRule="auto"/>
        <w:ind w:firstLine="851"/>
        <w:jc w:val="both"/>
        <w:rPr>
          <w:sz w:val="24"/>
          <w:szCs w:val="24"/>
          <w:lang w:val="uk-UA"/>
        </w:rPr>
      </w:pPr>
      <w:r w:rsidRPr="00F3167A">
        <w:rPr>
          <w:sz w:val="24"/>
          <w:szCs w:val="24"/>
          <w:lang w:val="uk-UA"/>
        </w:rPr>
        <w:t>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Лічильної комісії здійснює головуючий.</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4. Лічильна комісія обирає зі свого складу голову. </w:t>
      </w:r>
    </w:p>
    <w:p w:rsidR="00E044BB" w:rsidRPr="00F3167A" w:rsidRDefault="00E044BB" w:rsidP="00701892">
      <w:pPr>
        <w:spacing w:line="276" w:lineRule="auto"/>
        <w:ind w:firstLine="851"/>
        <w:jc w:val="both"/>
        <w:rPr>
          <w:sz w:val="24"/>
          <w:szCs w:val="24"/>
          <w:lang w:val="uk-UA"/>
        </w:rPr>
      </w:pPr>
      <w:r w:rsidRPr="00F3167A">
        <w:rPr>
          <w:sz w:val="24"/>
          <w:szCs w:val="24"/>
          <w:lang w:val="uk-UA"/>
        </w:rPr>
        <w:t>5.У роботі лічильної комісії не можуть брати участі депутати, кандидатури яких включені до бюлетенів для таємного голосування.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6. Рішення лічильної комісії приймається більшістю голосів членів комісії.</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4. Порядок денний сесії</w:t>
      </w:r>
    </w:p>
    <w:p w:rsidR="00E044BB" w:rsidRPr="00F3167A" w:rsidRDefault="00811C80" w:rsidP="00701892">
      <w:pPr>
        <w:pStyle w:val="Stattya-1"/>
        <w:spacing w:line="276" w:lineRule="auto"/>
        <w:ind w:firstLine="851"/>
        <w:rPr>
          <w:b/>
          <w:bCs/>
          <w:lang w:val="uk-UA"/>
        </w:rPr>
      </w:pPr>
      <w:r w:rsidRPr="00F3167A">
        <w:rPr>
          <w:b/>
          <w:bCs/>
          <w:lang w:val="uk-UA"/>
        </w:rPr>
        <w:t>Стаття 48</w:t>
      </w:r>
      <w:r w:rsidR="00E044BB" w:rsidRPr="00F3167A">
        <w:rPr>
          <w:b/>
          <w:bCs/>
          <w:lang w:val="uk-UA"/>
        </w:rPr>
        <w:t>. Формування проекту порядку денного сесії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Проект порядку денного сесії ради, формує сільський голова на основі:</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плану роботи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пропозицій секретаря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3) пропозицій постійних та інших комісій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4) пропозицій, поданих громадою в порядку місцевої ініціативи;</w:t>
      </w:r>
    </w:p>
    <w:p w:rsidR="00E044BB" w:rsidRPr="00F3167A" w:rsidRDefault="00E044BB" w:rsidP="00701892">
      <w:pPr>
        <w:spacing w:line="276" w:lineRule="auto"/>
        <w:ind w:firstLine="851"/>
        <w:jc w:val="both"/>
        <w:rPr>
          <w:sz w:val="24"/>
          <w:szCs w:val="24"/>
          <w:lang w:val="uk-UA"/>
        </w:rPr>
      </w:pPr>
      <w:r w:rsidRPr="00F3167A">
        <w:rPr>
          <w:sz w:val="24"/>
          <w:szCs w:val="24"/>
          <w:lang w:val="uk-UA"/>
        </w:rPr>
        <w:t>5) пропозицій виконавчого комітету;</w:t>
      </w:r>
    </w:p>
    <w:p w:rsidR="00E044BB" w:rsidRPr="00F3167A" w:rsidRDefault="00E044BB" w:rsidP="00701892">
      <w:pPr>
        <w:spacing w:line="276" w:lineRule="auto"/>
        <w:ind w:firstLine="851"/>
        <w:jc w:val="both"/>
        <w:rPr>
          <w:sz w:val="24"/>
          <w:szCs w:val="24"/>
          <w:lang w:val="uk-UA"/>
        </w:rPr>
      </w:pPr>
      <w:r w:rsidRPr="00F3167A">
        <w:rPr>
          <w:sz w:val="24"/>
          <w:szCs w:val="24"/>
          <w:lang w:val="uk-UA"/>
        </w:rPr>
        <w:t>6) пропозицій старост.</w:t>
      </w:r>
    </w:p>
    <w:p w:rsidR="00E044BB" w:rsidRPr="00F3167A" w:rsidRDefault="00E044BB" w:rsidP="00701892">
      <w:pPr>
        <w:spacing w:line="276" w:lineRule="auto"/>
        <w:ind w:firstLine="851"/>
        <w:jc w:val="both"/>
        <w:rPr>
          <w:sz w:val="24"/>
          <w:szCs w:val="24"/>
          <w:lang w:val="uk-UA"/>
        </w:rPr>
      </w:pPr>
      <w:r w:rsidRPr="00F3167A">
        <w:rPr>
          <w:sz w:val="24"/>
          <w:szCs w:val="24"/>
          <w:lang w:val="uk-UA"/>
        </w:rPr>
        <w:t>2. Не рідше одного разу у квартал до порядку денного вносяться питання про заслуховування інформації:</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про роботу виконавчого комітету;</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про виконання бюджету та рух коштів у позабюджетних фондах;</w:t>
      </w:r>
    </w:p>
    <w:p w:rsidR="00E044BB" w:rsidRPr="00F3167A" w:rsidRDefault="00E044BB" w:rsidP="00701892">
      <w:pPr>
        <w:spacing w:line="276" w:lineRule="auto"/>
        <w:ind w:firstLine="851"/>
        <w:jc w:val="both"/>
        <w:rPr>
          <w:sz w:val="24"/>
          <w:szCs w:val="24"/>
          <w:lang w:val="uk-UA"/>
        </w:rPr>
      </w:pPr>
      <w:r w:rsidRPr="00F3167A">
        <w:rPr>
          <w:sz w:val="24"/>
          <w:szCs w:val="24"/>
          <w:lang w:val="uk-UA"/>
        </w:rPr>
        <w:t>3) про роботу постійних комісій та про виконання рішень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3.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цього регламенту.</w:t>
      </w:r>
    </w:p>
    <w:p w:rsidR="00E044BB" w:rsidRPr="00F3167A" w:rsidRDefault="00811C80" w:rsidP="00701892">
      <w:pPr>
        <w:keepNext/>
        <w:spacing w:line="276" w:lineRule="auto"/>
        <w:ind w:firstLine="851"/>
        <w:jc w:val="both"/>
        <w:rPr>
          <w:b/>
          <w:bCs/>
          <w:sz w:val="24"/>
          <w:szCs w:val="24"/>
          <w:lang w:val="uk-UA"/>
        </w:rPr>
      </w:pPr>
      <w:r w:rsidRPr="00F3167A">
        <w:rPr>
          <w:b/>
          <w:bCs/>
          <w:sz w:val="24"/>
          <w:szCs w:val="24"/>
          <w:lang w:val="uk-UA"/>
        </w:rPr>
        <w:t>Стаття 49</w:t>
      </w:r>
      <w:r w:rsidR="00E044BB" w:rsidRPr="00F3167A">
        <w:rPr>
          <w:b/>
          <w:bCs/>
          <w:sz w:val="24"/>
          <w:szCs w:val="24"/>
          <w:lang w:val="uk-UA"/>
        </w:rPr>
        <w:t>. Затвердження порядку денного</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E044BB" w:rsidRPr="00F3167A" w:rsidRDefault="00E044BB" w:rsidP="00701892">
      <w:pPr>
        <w:widowControl w:val="0"/>
        <w:numPr>
          <w:ilvl w:val="0"/>
          <w:numId w:val="10"/>
        </w:numPr>
        <w:autoSpaceDE w:val="0"/>
        <w:autoSpaceDN w:val="0"/>
        <w:adjustRightInd w:val="0"/>
        <w:spacing w:line="276" w:lineRule="auto"/>
        <w:ind w:firstLine="851"/>
        <w:jc w:val="both"/>
        <w:rPr>
          <w:sz w:val="24"/>
          <w:szCs w:val="24"/>
          <w:lang w:val="uk-UA"/>
        </w:rPr>
      </w:pPr>
      <w:r w:rsidRPr="00F3167A">
        <w:rPr>
          <w:sz w:val="24"/>
          <w:szCs w:val="24"/>
          <w:lang w:val="uk-UA"/>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E044BB" w:rsidRPr="00F3167A" w:rsidRDefault="00E044BB" w:rsidP="00701892">
      <w:pPr>
        <w:widowControl w:val="0"/>
        <w:numPr>
          <w:ilvl w:val="0"/>
          <w:numId w:val="10"/>
        </w:numPr>
        <w:autoSpaceDE w:val="0"/>
        <w:autoSpaceDN w:val="0"/>
        <w:adjustRightInd w:val="0"/>
        <w:spacing w:line="276" w:lineRule="auto"/>
        <w:ind w:firstLine="851"/>
        <w:jc w:val="both"/>
        <w:rPr>
          <w:sz w:val="24"/>
          <w:szCs w:val="24"/>
          <w:lang w:val="uk-UA"/>
        </w:rPr>
      </w:pPr>
      <w:r w:rsidRPr="00F3167A">
        <w:rPr>
          <w:sz w:val="24"/>
          <w:szCs w:val="24"/>
          <w:lang w:val="uk-UA"/>
        </w:rPr>
        <w:t>голосування проекту порядку денного за основу;</w:t>
      </w:r>
    </w:p>
    <w:p w:rsidR="00E044BB" w:rsidRPr="00F3167A" w:rsidRDefault="00E044BB" w:rsidP="00701892">
      <w:pPr>
        <w:widowControl w:val="0"/>
        <w:numPr>
          <w:ilvl w:val="0"/>
          <w:numId w:val="10"/>
        </w:numPr>
        <w:autoSpaceDE w:val="0"/>
        <w:autoSpaceDN w:val="0"/>
        <w:adjustRightInd w:val="0"/>
        <w:spacing w:line="276" w:lineRule="auto"/>
        <w:ind w:firstLine="851"/>
        <w:jc w:val="both"/>
        <w:rPr>
          <w:sz w:val="24"/>
          <w:szCs w:val="24"/>
          <w:lang w:val="uk-UA"/>
        </w:rPr>
      </w:pPr>
      <w:r w:rsidRPr="00F3167A">
        <w:rPr>
          <w:sz w:val="24"/>
          <w:szCs w:val="24"/>
          <w:lang w:val="uk-UA"/>
        </w:rPr>
        <w:t>вилучення окремих питань з розгляду – більшістю присутніх на засіданні;</w:t>
      </w:r>
    </w:p>
    <w:p w:rsidR="00E044BB" w:rsidRPr="00F3167A" w:rsidRDefault="00E044BB" w:rsidP="00701892">
      <w:pPr>
        <w:widowControl w:val="0"/>
        <w:numPr>
          <w:ilvl w:val="0"/>
          <w:numId w:val="10"/>
        </w:numPr>
        <w:autoSpaceDE w:val="0"/>
        <w:autoSpaceDN w:val="0"/>
        <w:adjustRightInd w:val="0"/>
        <w:spacing w:line="276" w:lineRule="auto"/>
        <w:ind w:firstLine="851"/>
        <w:jc w:val="both"/>
        <w:rPr>
          <w:sz w:val="24"/>
          <w:szCs w:val="24"/>
          <w:lang w:val="uk-UA"/>
        </w:rPr>
      </w:pPr>
      <w:r w:rsidRPr="00F3167A">
        <w:rPr>
          <w:sz w:val="24"/>
          <w:szCs w:val="24"/>
          <w:lang w:val="uk-UA"/>
        </w:rPr>
        <w:t>включення додаткових питань до розгляду, якщо вони підготовлені відповідно до вимог цього Регламенту;</w:t>
      </w:r>
    </w:p>
    <w:p w:rsidR="00E044BB" w:rsidRPr="00F3167A" w:rsidRDefault="00E044BB" w:rsidP="00701892">
      <w:pPr>
        <w:widowControl w:val="0"/>
        <w:numPr>
          <w:ilvl w:val="0"/>
          <w:numId w:val="10"/>
        </w:numPr>
        <w:autoSpaceDE w:val="0"/>
        <w:autoSpaceDN w:val="0"/>
        <w:adjustRightInd w:val="0"/>
        <w:spacing w:line="276" w:lineRule="auto"/>
        <w:ind w:firstLine="851"/>
        <w:jc w:val="both"/>
        <w:rPr>
          <w:sz w:val="24"/>
          <w:szCs w:val="24"/>
          <w:lang w:val="uk-UA"/>
        </w:rPr>
      </w:pPr>
      <w:r w:rsidRPr="00F3167A">
        <w:rPr>
          <w:sz w:val="24"/>
          <w:szCs w:val="24"/>
          <w:lang w:val="uk-UA"/>
        </w:rPr>
        <w:lastRenderedPageBreak/>
        <w:t>затвердження порядку денного в цілому.</w:t>
      </w:r>
    </w:p>
    <w:p w:rsidR="00E044BB" w:rsidRPr="00F3167A" w:rsidRDefault="00E044BB" w:rsidP="00701892">
      <w:pPr>
        <w:spacing w:line="276" w:lineRule="auto"/>
        <w:ind w:firstLine="851"/>
        <w:jc w:val="both"/>
        <w:rPr>
          <w:b/>
          <w:bCs/>
          <w:sz w:val="24"/>
          <w:szCs w:val="24"/>
          <w:lang w:val="uk-UA"/>
        </w:rPr>
      </w:pPr>
      <w:r w:rsidRPr="00F3167A">
        <w:rPr>
          <w:sz w:val="24"/>
          <w:szCs w:val="24"/>
          <w:lang w:val="uk-UA"/>
        </w:rPr>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5. Підготовка питань на розгляд сесії</w:t>
      </w:r>
    </w:p>
    <w:p w:rsidR="00E044BB" w:rsidRPr="00F3167A" w:rsidRDefault="00811C80" w:rsidP="00701892">
      <w:pPr>
        <w:pStyle w:val="Stattya-1"/>
        <w:spacing w:line="276" w:lineRule="auto"/>
        <w:ind w:firstLine="851"/>
        <w:rPr>
          <w:b/>
          <w:bCs/>
          <w:lang w:val="uk-UA"/>
        </w:rPr>
      </w:pPr>
      <w:r w:rsidRPr="00F3167A">
        <w:rPr>
          <w:b/>
          <w:bCs/>
          <w:lang w:val="uk-UA"/>
        </w:rPr>
        <w:t>Стаття 50</w:t>
      </w:r>
      <w:r w:rsidR="00E044BB" w:rsidRPr="00F3167A">
        <w:rPr>
          <w:b/>
          <w:bCs/>
          <w:lang w:val="uk-UA"/>
        </w:rPr>
        <w:t>. Попередній розгляд проекту рішення</w:t>
      </w:r>
    </w:p>
    <w:p w:rsidR="00E044BB" w:rsidRPr="00F3167A" w:rsidRDefault="00E044BB" w:rsidP="001C3ABA">
      <w:pPr>
        <w:spacing w:line="276" w:lineRule="auto"/>
        <w:ind w:firstLine="851"/>
        <w:jc w:val="both"/>
        <w:rPr>
          <w:sz w:val="24"/>
          <w:szCs w:val="24"/>
          <w:lang w:val="uk-UA"/>
        </w:rPr>
      </w:pPr>
      <w:r w:rsidRPr="00F3167A">
        <w:rPr>
          <w:sz w:val="24"/>
          <w:szCs w:val="24"/>
          <w:lang w:val="uk-UA"/>
        </w:rPr>
        <w:t xml:space="preserve">1. Включенню питання до проекту порядку денного та його винесенню на розгляд пленарного засідання ради </w:t>
      </w:r>
      <w:r w:rsidR="001C3ABA" w:rsidRPr="00F3167A">
        <w:rPr>
          <w:sz w:val="24"/>
          <w:szCs w:val="24"/>
          <w:lang w:val="uk-UA"/>
        </w:rPr>
        <w:t>може передувати</w:t>
      </w:r>
      <w:r w:rsidRPr="00F3167A">
        <w:rPr>
          <w:sz w:val="24"/>
          <w:szCs w:val="24"/>
          <w:lang w:val="uk-UA"/>
        </w:rPr>
        <w:t xml:space="preserve"> попередній розгляд цього проекту в постійних комісіях ради, до сфери повноважень яких належать ці </w:t>
      </w:r>
      <w:r w:rsidR="00811C80" w:rsidRPr="00F3167A">
        <w:rPr>
          <w:sz w:val="24"/>
          <w:szCs w:val="24"/>
          <w:lang w:val="uk-UA"/>
        </w:rPr>
        <w:t>питання,</w:t>
      </w:r>
      <w:r w:rsidR="00B8247C" w:rsidRPr="00F3167A">
        <w:rPr>
          <w:sz w:val="24"/>
          <w:szCs w:val="24"/>
          <w:lang w:val="uk-UA"/>
        </w:rPr>
        <w:t xml:space="preserve"> </w:t>
      </w:r>
      <w:r w:rsidRPr="00F3167A">
        <w:rPr>
          <w:sz w:val="24"/>
          <w:szCs w:val="24"/>
          <w:lang w:val="uk-UA"/>
        </w:rPr>
        <w:t xml:space="preserve">якщо рішення не процедурне. </w:t>
      </w:r>
    </w:p>
    <w:p w:rsidR="00E044BB" w:rsidRPr="00F3167A" w:rsidRDefault="00E044BB" w:rsidP="00701892">
      <w:pPr>
        <w:spacing w:line="276" w:lineRule="auto"/>
        <w:ind w:firstLine="851"/>
        <w:jc w:val="both"/>
        <w:rPr>
          <w:sz w:val="24"/>
          <w:szCs w:val="24"/>
          <w:lang w:val="uk-UA"/>
        </w:rPr>
      </w:pPr>
      <w:r w:rsidRPr="00F3167A">
        <w:rPr>
          <w:sz w:val="24"/>
          <w:szCs w:val="24"/>
          <w:lang w:val="uk-UA"/>
        </w:rPr>
        <w:t>3. Підготовку питань на розгляд сесії ради орга</w:t>
      </w:r>
      <w:r w:rsidR="00811C80" w:rsidRPr="00F3167A">
        <w:rPr>
          <w:sz w:val="24"/>
          <w:szCs w:val="24"/>
          <w:lang w:val="uk-UA"/>
        </w:rPr>
        <w:t>нізовує секретар ради.</w:t>
      </w:r>
    </w:p>
    <w:p w:rsidR="00E044BB" w:rsidRPr="00F3167A" w:rsidRDefault="00811C80" w:rsidP="00701892">
      <w:pPr>
        <w:keepNext/>
        <w:spacing w:line="276" w:lineRule="auto"/>
        <w:ind w:firstLine="851"/>
        <w:jc w:val="both"/>
        <w:rPr>
          <w:b/>
          <w:bCs/>
          <w:sz w:val="24"/>
          <w:szCs w:val="24"/>
          <w:lang w:val="uk-UA"/>
        </w:rPr>
      </w:pPr>
      <w:r w:rsidRPr="00F3167A">
        <w:rPr>
          <w:b/>
          <w:bCs/>
          <w:sz w:val="24"/>
          <w:szCs w:val="24"/>
          <w:lang w:val="uk-UA"/>
        </w:rPr>
        <w:t>Стаття 51</w:t>
      </w:r>
      <w:r w:rsidR="00E044BB" w:rsidRPr="00F3167A">
        <w:rPr>
          <w:b/>
          <w:bCs/>
          <w:sz w:val="24"/>
          <w:szCs w:val="24"/>
          <w:lang w:val="uk-UA"/>
        </w:rPr>
        <w:t>. Вимоги до проекту рішення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Проект рішення, що планується винести на розгляд ради, подається секретарю ради у друкованій та електронній формі (у текстовому форматі).</w:t>
      </w:r>
    </w:p>
    <w:p w:rsidR="00E044BB" w:rsidRPr="00F3167A" w:rsidRDefault="00E044BB" w:rsidP="00701892">
      <w:pPr>
        <w:spacing w:line="276" w:lineRule="auto"/>
        <w:ind w:firstLine="851"/>
        <w:jc w:val="both"/>
        <w:rPr>
          <w:sz w:val="24"/>
          <w:szCs w:val="24"/>
          <w:lang w:val="uk-UA"/>
        </w:rPr>
      </w:pPr>
      <w:r w:rsidRPr="00F3167A">
        <w:rPr>
          <w:sz w:val="24"/>
          <w:szCs w:val="24"/>
          <w:lang w:val="uk-UA"/>
        </w:rPr>
        <w:t>2. До проекту рішення додається:</w:t>
      </w:r>
    </w:p>
    <w:p w:rsidR="00E044BB" w:rsidRPr="00F3167A" w:rsidRDefault="00E044BB" w:rsidP="00701892">
      <w:pPr>
        <w:widowControl w:val="0"/>
        <w:numPr>
          <w:ilvl w:val="1"/>
          <w:numId w:val="3"/>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інформація про погодження проекту необхідними виконавцями чи службами відповідно до їх повноважень;</w:t>
      </w:r>
    </w:p>
    <w:p w:rsidR="00E044BB" w:rsidRPr="00F3167A" w:rsidRDefault="00E044BB" w:rsidP="00701892">
      <w:pPr>
        <w:widowControl w:val="0"/>
        <w:numPr>
          <w:ilvl w:val="1"/>
          <w:numId w:val="3"/>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інформація про проведення процедур передбачених для прийняття регуляторних актів;</w:t>
      </w:r>
    </w:p>
    <w:p w:rsidR="00E044BB" w:rsidRPr="00F3167A" w:rsidRDefault="00E044BB" w:rsidP="00701892">
      <w:pPr>
        <w:widowControl w:val="0"/>
        <w:numPr>
          <w:ilvl w:val="1"/>
          <w:numId w:val="3"/>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інша інформація, яка на думку розробника проекту є важливою для прийняття рішення.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3. Друкований примірник проекту повинен мати такі реквізити: у правому верхньому куті на бланку рішення </w:t>
      </w:r>
      <w:r w:rsidR="00CA1C80" w:rsidRPr="00F3167A">
        <w:rPr>
          <w:sz w:val="24"/>
          <w:szCs w:val="24"/>
          <w:lang w:val="uk-UA"/>
        </w:rPr>
        <w:t>сільської</w:t>
      </w:r>
      <w:r w:rsidRPr="00F3167A">
        <w:rPr>
          <w:sz w:val="24"/>
          <w:szCs w:val="24"/>
          <w:lang w:val="uk-UA"/>
        </w:rPr>
        <w:t xml:space="preserve"> ради – помітку «Проект», нижче ліворуч – назву рішення; ще нижче – текст проекту рішення.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4. Текст проекту рішення має складатися з таких частин:</w:t>
      </w:r>
    </w:p>
    <w:p w:rsidR="00E044BB" w:rsidRPr="00F3167A" w:rsidRDefault="00E044BB" w:rsidP="00701892">
      <w:pPr>
        <w:spacing w:line="276" w:lineRule="auto"/>
        <w:ind w:firstLine="851"/>
        <w:jc w:val="both"/>
        <w:rPr>
          <w:sz w:val="24"/>
          <w:szCs w:val="24"/>
          <w:lang w:val="uk-UA"/>
        </w:rPr>
      </w:pPr>
      <w:r w:rsidRPr="00F3167A">
        <w:rPr>
          <w:sz w:val="24"/>
          <w:szCs w:val="24"/>
          <w:lang w:val="uk-UA"/>
        </w:rPr>
        <w:t>1) мотивувальної, в якій містяться посилання на закон, інший акт або обставини, якими викликана необхідність прийняття даного рішення;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резолютивної, в якій конкретно і чітко формулюється текст рішення, у т.ч. особи, відповідальні за реалізацію даного рішення; </w:t>
      </w:r>
    </w:p>
    <w:p w:rsidR="00E044BB" w:rsidRPr="00F3167A" w:rsidRDefault="00E044BB" w:rsidP="00701892">
      <w:pPr>
        <w:spacing w:line="276" w:lineRule="auto"/>
        <w:ind w:firstLine="851"/>
        <w:jc w:val="both"/>
        <w:rPr>
          <w:sz w:val="24"/>
          <w:szCs w:val="24"/>
          <w:lang w:val="uk-UA"/>
        </w:rPr>
      </w:pPr>
      <w:r w:rsidRPr="00F3167A">
        <w:rPr>
          <w:sz w:val="24"/>
          <w:szCs w:val="24"/>
          <w:lang w:val="uk-UA"/>
        </w:rPr>
        <w:t>3) заключної, в якій вказані посадова особа або постійна комісія ради, на яких покладається контроль за виконанням рішення.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5. До проекту рішення додають</w:t>
      </w:r>
      <w:r w:rsidR="00CA1C80" w:rsidRPr="00F3167A">
        <w:rPr>
          <w:sz w:val="24"/>
          <w:szCs w:val="24"/>
          <w:lang w:val="uk-UA"/>
        </w:rPr>
        <w:t>ся передбачені текстом додатки.</w:t>
      </w:r>
    </w:p>
    <w:p w:rsidR="00E044BB" w:rsidRPr="00F3167A" w:rsidRDefault="00CA1C80" w:rsidP="00701892">
      <w:pPr>
        <w:keepNext/>
        <w:spacing w:line="276" w:lineRule="auto"/>
        <w:ind w:firstLine="851"/>
        <w:jc w:val="both"/>
        <w:rPr>
          <w:b/>
          <w:bCs/>
          <w:sz w:val="24"/>
          <w:szCs w:val="24"/>
          <w:lang w:val="uk-UA"/>
        </w:rPr>
      </w:pPr>
      <w:r w:rsidRPr="00F3167A">
        <w:rPr>
          <w:b/>
          <w:bCs/>
          <w:sz w:val="24"/>
          <w:szCs w:val="24"/>
          <w:lang w:val="uk-UA"/>
        </w:rPr>
        <w:t>Стаття 52</w:t>
      </w:r>
      <w:r w:rsidR="00E044BB" w:rsidRPr="00F3167A">
        <w:rPr>
          <w:b/>
          <w:bCs/>
          <w:sz w:val="24"/>
          <w:szCs w:val="24"/>
          <w:lang w:val="uk-UA"/>
        </w:rPr>
        <w:t>. Узгодження проекту рішення</w:t>
      </w:r>
    </w:p>
    <w:p w:rsidR="00E044BB" w:rsidRPr="00F3167A" w:rsidRDefault="00E044BB" w:rsidP="00701892">
      <w:pPr>
        <w:widowControl w:val="0"/>
        <w:numPr>
          <w:ilvl w:val="0"/>
          <w:numId w:val="1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Секретар ради розглядає поданий проект, реєструє його у книзі реєстрації проектів рішень ради та у випадку відсутності всіх необхідних на його думку погоджень передає зареєстрований проект з переліком необхідних для розгляду та візування виконавців ініціатору його внесення або відділу загальної та організаційної роботи для вжиття заходів щодо проставляння погоджень.</w:t>
      </w:r>
    </w:p>
    <w:p w:rsidR="00E044BB" w:rsidRPr="00F3167A" w:rsidRDefault="00E044BB" w:rsidP="00701892">
      <w:pPr>
        <w:widowControl w:val="0"/>
        <w:numPr>
          <w:ilvl w:val="0"/>
          <w:numId w:val="1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Секретар включає підготовлений проект рішення ради до проекту порядку денного за наявності віз уповноважених представників відповідних комісій ради та відповідальних посадових осіб ради (її виконавчих органів).</w:t>
      </w:r>
    </w:p>
    <w:p w:rsidR="00E044BB" w:rsidRPr="00F3167A" w:rsidRDefault="00E044BB" w:rsidP="00701892">
      <w:pPr>
        <w:widowControl w:val="0"/>
        <w:numPr>
          <w:ilvl w:val="0"/>
          <w:numId w:val="1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Погодження проекту рішення із відповідними особами ради здійснюється шляхом проставлення віз:</w:t>
      </w:r>
    </w:p>
    <w:p w:rsidR="00E044BB" w:rsidRPr="00F3167A" w:rsidRDefault="00E044BB" w:rsidP="00701892">
      <w:pPr>
        <w:widowControl w:val="0"/>
        <w:numPr>
          <w:ilvl w:val="0"/>
          <w:numId w:val="7"/>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автора(рів) проекту;</w:t>
      </w:r>
    </w:p>
    <w:p w:rsidR="00E044BB" w:rsidRPr="00F3167A" w:rsidRDefault="00E044BB" w:rsidP="00701892">
      <w:pPr>
        <w:widowControl w:val="0"/>
        <w:numPr>
          <w:ilvl w:val="0"/>
          <w:numId w:val="7"/>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 xml:space="preserve">керівників виконавчого органу (органів) ради, до компетенції яких належить </w:t>
      </w:r>
      <w:r w:rsidRPr="00F3167A">
        <w:rPr>
          <w:sz w:val="24"/>
          <w:szCs w:val="24"/>
          <w:lang w:val="uk-UA"/>
        </w:rPr>
        <w:lastRenderedPageBreak/>
        <w:t>дане питання, чи визначених секретарем ради інших осіб, до компетенції яких належить дане питання;</w:t>
      </w:r>
    </w:p>
    <w:p w:rsidR="00E044BB" w:rsidRPr="00F3167A" w:rsidRDefault="00E044BB" w:rsidP="00701892">
      <w:pPr>
        <w:widowControl w:val="0"/>
        <w:numPr>
          <w:ilvl w:val="0"/>
          <w:numId w:val="7"/>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керівника юридичного сектору (юриста ради);</w:t>
      </w:r>
    </w:p>
    <w:p w:rsidR="00E044BB" w:rsidRPr="00F3167A" w:rsidRDefault="00E044BB" w:rsidP="00701892">
      <w:pPr>
        <w:widowControl w:val="0"/>
        <w:numPr>
          <w:ilvl w:val="0"/>
          <w:numId w:val="7"/>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секретаря ради;</w:t>
      </w:r>
    </w:p>
    <w:p w:rsidR="00E044BB" w:rsidRPr="00F3167A" w:rsidRDefault="00E044BB" w:rsidP="00701892">
      <w:pPr>
        <w:widowControl w:val="0"/>
        <w:numPr>
          <w:ilvl w:val="0"/>
          <w:numId w:val="7"/>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голів відповідних постійних комісій</w:t>
      </w:r>
      <w:r w:rsidR="001C3ABA" w:rsidRPr="00F3167A">
        <w:rPr>
          <w:sz w:val="24"/>
          <w:szCs w:val="24"/>
          <w:lang w:val="uk-UA"/>
        </w:rPr>
        <w:t xml:space="preserve"> (за згодою)</w:t>
      </w:r>
      <w:r w:rsidRPr="00F3167A">
        <w:rPr>
          <w:sz w:val="24"/>
          <w:szCs w:val="24"/>
          <w:lang w:val="uk-UA"/>
        </w:rPr>
        <w:t>.</w:t>
      </w:r>
    </w:p>
    <w:p w:rsidR="00E044BB" w:rsidRPr="00F3167A" w:rsidRDefault="00E044BB" w:rsidP="00701892">
      <w:pPr>
        <w:widowControl w:val="0"/>
        <w:numPr>
          <w:ilvl w:val="0"/>
          <w:numId w:val="1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Візи проставляються на зворотній стороні першого примірника останнього аркуша проекту рішення і розміщуються таким чином: ліворуч – назва посади, праворуч – підпис і розшифрування підпису, знизу під розшифруванням підпису – дата візування. Під візами у нижньому лівому кутку проставляються прізвище особи.</w:t>
      </w:r>
    </w:p>
    <w:p w:rsidR="00E044BB" w:rsidRPr="00F3167A" w:rsidRDefault="00E044BB" w:rsidP="00701892">
      <w:pPr>
        <w:widowControl w:val="0"/>
        <w:numPr>
          <w:ilvl w:val="0"/>
          <w:numId w:val="1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У разі наявності у того, хто візує, зауважень і пропозицій, їх викладають на окремому аркуші, який зберігається разом з оригіналом рішення.</w:t>
      </w:r>
    </w:p>
    <w:p w:rsidR="00E044BB" w:rsidRPr="00F3167A" w:rsidRDefault="00E044BB" w:rsidP="00701892">
      <w:pPr>
        <w:widowControl w:val="0"/>
        <w:numPr>
          <w:ilvl w:val="0"/>
          <w:numId w:val="1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E044BB" w:rsidRPr="00F3167A" w:rsidRDefault="00E044BB" w:rsidP="00701892">
      <w:pPr>
        <w:widowControl w:val="0"/>
        <w:numPr>
          <w:ilvl w:val="0"/>
          <w:numId w:val="11"/>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Секретар ради відповідає за забезпечення депутатів копі</w:t>
      </w:r>
      <w:r w:rsidR="005B4A40" w:rsidRPr="00F3167A">
        <w:rPr>
          <w:sz w:val="24"/>
          <w:szCs w:val="24"/>
          <w:lang w:val="uk-UA"/>
        </w:rPr>
        <w:t>ями</w:t>
      </w:r>
      <w:r w:rsidRPr="00F3167A">
        <w:rPr>
          <w:sz w:val="24"/>
          <w:szCs w:val="24"/>
          <w:lang w:val="uk-UA"/>
        </w:rPr>
        <w:t xml:space="preserve"> проектів рішень до початку відповідного пленарного засідання</w:t>
      </w:r>
      <w:r w:rsidR="005B4A40" w:rsidRPr="00F3167A">
        <w:rPr>
          <w:sz w:val="24"/>
          <w:szCs w:val="24"/>
          <w:lang w:val="uk-UA"/>
        </w:rPr>
        <w:t xml:space="preserve"> у випадку їх безпосереднього звернення щодо видачі таких копій</w:t>
      </w:r>
      <w:r w:rsidRPr="00F3167A">
        <w:rPr>
          <w:sz w:val="24"/>
          <w:szCs w:val="24"/>
          <w:lang w:val="uk-UA"/>
        </w:rPr>
        <w:t>.</w:t>
      </w:r>
      <w:r w:rsidR="005B4A40" w:rsidRPr="00F3167A">
        <w:rPr>
          <w:sz w:val="24"/>
          <w:szCs w:val="24"/>
          <w:lang w:val="uk-UA"/>
        </w:rPr>
        <w:t xml:space="preserve"> У інших випадках депутати ради ознайомлюються із проектами рішень на офіційному сайті сільської ради або за допомогою апаратно-інформаційного комплексу – Систем</w:t>
      </w:r>
      <w:r w:rsidR="00EA09D4" w:rsidRPr="00F3167A">
        <w:rPr>
          <w:sz w:val="24"/>
          <w:szCs w:val="24"/>
          <w:lang w:val="uk-UA"/>
        </w:rPr>
        <w:t>и</w:t>
      </w:r>
      <w:r w:rsidR="005B4A40" w:rsidRPr="00F3167A">
        <w:rPr>
          <w:sz w:val="24"/>
          <w:szCs w:val="24"/>
          <w:lang w:val="uk-UA"/>
        </w:rPr>
        <w:t xml:space="preserve"> електронного поіменного голосування </w:t>
      </w:r>
      <w:r w:rsidR="00EA09D4" w:rsidRPr="00F3167A">
        <w:rPr>
          <w:sz w:val="24"/>
          <w:szCs w:val="24"/>
          <w:lang w:val="uk-UA"/>
        </w:rPr>
        <w:t>«</w:t>
      </w:r>
      <w:r w:rsidR="005B4A40" w:rsidRPr="00F3167A">
        <w:rPr>
          <w:sz w:val="24"/>
          <w:szCs w:val="24"/>
          <w:lang w:val="uk-UA"/>
        </w:rPr>
        <w:t>ГОЛОС</w:t>
      </w:r>
      <w:r w:rsidR="00EA09D4" w:rsidRPr="00F3167A">
        <w:rPr>
          <w:sz w:val="24"/>
          <w:szCs w:val="24"/>
          <w:lang w:val="uk-UA"/>
        </w:rPr>
        <w:t>» (далі – Система «ГОЛОС»)</w:t>
      </w:r>
      <w:r w:rsidR="005B4A40" w:rsidRPr="00F3167A">
        <w:rPr>
          <w:sz w:val="24"/>
          <w:szCs w:val="24"/>
          <w:lang w:val="uk-UA"/>
        </w:rPr>
        <w:t xml:space="preserve">. </w:t>
      </w:r>
    </w:p>
    <w:p w:rsidR="00E044BB" w:rsidRPr="00F3167A" w:rsidRDefault="00E044BB" w:rsidP="00701892">
      <w:pPr>
        <w:widowControl w:val="0"/>
        <w:numPr>
          <w:ilvl w:val="0"/>
          <w:numId w:val="11"/>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винесене відповідне питання. У виняткових випадках проект рішення може розглядатися під час оголошеної перерви на пленарному засіданні.</w:t>
      </w:r>
    </w:p>
    <w:p w:rsidR="00E044BB" w:rsidRPr="00F3167A" w:rsidRDefault="00E044BB" w:rsidP="00701892">
      <w:pPr>
        <w:widowControl w:val="0"/>
        <w:numPr>
          <w:ilvl w:val="0"/>
          <w:numId w:val="11"/>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Узагальнення зауважень і пропозицій до проекту рішення, вироблення остаточного його варіанта покладається на ініціаторів проекту і можуть бути додатково розглянуті на спільних засіданнях постійних комісій ради. Поправки до проектів рішень зводять у порівняльну таблицю для розгляду на пленарному засіданні.</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6. Пленарні засідання</w:t>
      </w:r>
    </w:p>
    <w:p w:rsidR="00E044BB" w:rsidRPr="00F3167A" w:rsidRDefault="00617DB8" w:rsidP="00701892">
      <w:pPr>
        <w:pStyle w:val="Stattya-1"/>
        <w:spacing w:line="276" w:lineRule="auto"/>
        <w:ind w:firstLine="851"/>
        <w:rPr>
          <w:b/>
          <w:bCs/>
          <w:lang w:val="uk-UA"/>
        </w:rPr>
      </w:pPr>
      <w:r w:rsidRPr="00F3167A">
        <w:rPr>
          <w:b/>
          <w:bCs/>
          <w:lang w:val="uk-UA"/>
        </w:rPr>
        <w:t>Стаття 53</w:t>
      </w:r>
      <w:r w:rsidR="00E044BB" w:rsidRPr="00F3167A">
        <w:rPr>
          <w:b/>
          <w:bCs/>
          <w:lang w:val="uk-UA"/>
        </w:rPr>
        <w:t>. Розклад пленарних засідань сесії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Сесія ради розпочинається з пленарного засідання у визначений в рішенні про проведення сесії час.</w:t>
      </w:r>
    </w:p>
    <w:p w:rsidR="00E044BB" w:rsidRPr="00F3167A" w:rsidRDefault="00E044BB" w:rsidP="00701892">
      <w:pPr>
        <w:spacing w:line="276" w:lineRule="auto"/>
        <w:ind w:firstLine="851"/>
        <w:jc w:val="both"/>
        <w:rPr>
          <w:sz w:val="24"/>
          <w:szCs w:val="24"/>
          <w:lang w:val="uk-UA"/>
        </w:rPr>
      </w:pPr>
      <w:r w:rsidRPr="00F3167A">
        <w:rPr>
          <w:sz w:val="24"/>
          <w:szCs w:val="24"/>
          <w:lang w:val="uk-UA"/>
        </w:rPr>
        <w:t>2. Ранкові пленарні засідання ради починаються о 9 годині і закінчуються о 13 годині, якщо інше не встановлено окремим рішенням ради. Вечірні пленарні засідання відбуваються з 14 до 22 години.</w:t>
      </w:r>
    </w:p>
    <w:p w:rsidR="00E044BB" w:rsidRPr="00F3167A" w:rsidRDefault="00E044BB" w:rsidP="00701892">
      <w:pPr>
        <w:spacing w:line="276" w:lineRule="auto"/>
        <w:ind w:firstLine="851"/>
        <w:jc w:val="both"/>
        <w:rPr>
          <w:sz w:val="24"/>
          <w:szCs w:val="24"/>
          <w:lang w:val="uk-UA"/>
        </w:rPr>
      </w:pPr>
      <w:r w:rsidRPr="00F3167A">
        <w:rPr>
          <w:sz w:val="24"/>
          <w:szCs w:val="24"/>
          <w:lang w:val="uk-UA"/>
        </w:rPr>
        <w:t>3. Пленарне засідання може бути продовжене головуючим понад визначений строк, про що приймається процедурне рішення.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4. Після кожних двох годин роботи оголошується перерва на 15 хвилин.</w:t>
      </w:r>
    </w:p>
    <w:p w:rsidR="00E044BB" w:rsidRPr="00F3167A" w:rsidRDefault="00E044BB" w:rsidP="00701892">
      <w:pPr>
        <w:spacing w:line="276" w:lineRule="auto"/>
        <w:ind w:firstLine="851"/>
        <w:jc w:val="both"/>
        <w:rPr>
          <w:sz w:val="24"/>
          <w:szCs w:val="24"/>
          <w:lang w:val="uk-UA"/>
        </w:rPr>
      </w:pPr>
      <w:r w:rsidRPr="00F3167A">
        <w:rPr>
          <w:sz w:val="24"/>
          <w:szCs w:val="24"/>
          <w:lang w:val="uk-UA"/>
        </w:rPr>
        <w:t>5. Може бути прийняте процедурне рішення про інший розпорядок роботи на день.</w:t>
      </w:r>
    </w:p>
    <w:p w:rsidR="00E044BB" w:rsidRPr="00F3167A" w:rsidRDefault="00E044BB" w:rsidP="00701892">
      <w:pPr>
        <w:spacing w:line="276" w:lineRule="auto"/>
        <w:ind w:firstLine="851"/>
        <w:jc w:val="both"/>
        <w:rPr>
          <w:sz w:val="24"/>
          <w:szCs w:val="24"/>
          <w:lang w:val="uk-UA"/>
        </w:rPr>
      </w:pPr>
      <w:r w:rsidRPr="00F3167A">
        <w:rPr>
          <w:sz w:val="24"/>
          <w:szCs w:val="24"/>
          <w:lang w:val="uk-UA"/>
        </w:rPr>
        <w:t>6. На початку засідання відводиться до 30 хвилин для оголошення депутатських запитів і депутатських запитань.</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7. Наприкінці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rsidR="00E044BB" w:rsidRPr="00F3167A" w:rsidRDefault="00617DB8" w:rsidP="00701892">
      <w:pPr>
        <w:keepNext/>
        <w:spacing w:line="276" w:lineRule="auto"/>
        <w:ind w:firstLine="851"/>
        <w:jc w:val="both"/>
        <w:rPr>
          <w:b/>
          <w:bCs/>
          <w:sz w:val="24"/>
          <w:szCs w:val="24"/>
          <w:lang w:val="uk-UA"/>
        </w:rPr>
      </w:pPr>
      <w:r w:rsidRPr="00F3167A">
        <w:rPr>
          <w:b/>
          <w:bCs/>
          <w:sz w:val="24"/>
          <w:szCs w:val="24"/>
          <w:lang w:val="uk-UA"/>
        </w:rPr>
        <w:lastRenderedPageBreak/>
        <w:t>Стаття 54</w:t>
      </w:r>
      <w:r w:rsidR="00E044BB" w:rsidRPr="00F3167A">
        <w:rPr>
          <w:b/>
          <w:bCs/>
          <w:sz w:val="24"/>
          <w:szCs w:val="24"/>
          <w:lang w:val="uk-UA"/>
        </w:rPr>
        <w:t>. Встановлення повноважності  (кворуму) засідання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Пленарне засідання є повноважним за умови участі у ньому більше половини від загального складу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Участь депутатів визначається за </w:t>
      </w:r>
      <w:r w:rsidR="00EA09D4" w:rsidRPr="00F3167A">
        <w:rPr>
          <w:sz w:val="24"/>
          <w:szCs w:val="24"/>
          <w:lang w:val="uk-UA"/>
        </w:rPr>
        <w:t xml:space="preserve">допомогою особистого реєстраційного голосування у Системі ГОЛОС чи за </w:t>
      </w:r>
      <w:r w:rsidRPr="00F3167A">
        <w:rPr>
          <w:sz w:val="24"/>
          <w:szCs w:val="24"/>
          <w:lang w:val="uk-UA"/>
        </w:rPr>
        <w:t>їх підписами при реєстрації, яка проводиться пере</w:t>
      </w:r>
      <w:r w:rsidR="00EA09D4" w:rsidRPr="00F3167A">
        <w:rPr>
          <w:sz w:val="24"/>
          <w:szCs w:val="24"/>
          <w:lang w:val="uk-UA"/>
        </w:rPr>
        <w:t>д початком пленарного засідання, у випадку технічної неможливості голосування за допомогою Системи ГОЛОС.</w:t>
      </w:r>
      <w:r w:rsidRPr="00F3167A">
        <w:rPr>
          <w:sz w:val="24"/>
          <w:szCs w:val="24"/>
          <w:lang w:val="uk-UA"/>
        </w:rPr>
        <w:t xml:space="preserve"> Дані щодо реєстрації оголошуються головуючим на початку засідання.</w:t>
      </w:r>
    </w:p>
    <w:p w:rsidR="00E044BB" w:rsidRPr="00F3167A" w:rsidRDefault="00E044BB" w:rsidP="00701892">
      <w:pPr>
        <w:spacing w:line="276" w:lineRule="auto"/>
        <w:ind w:firstLine="851"/>
        <w:jc w:val="both"/>
        <w:rPr>
          <w:b/>
          <w:bCs/>
          <w:sz w:val="24"/>
          <w:szCs w:val="24"/>
          <w:lang w:val="uk-UA"/>
        </w:rPr>
      </w:pPr>
      <w:r w:rsidRPr="00F3167A">
        <w:rPr>
          <w:sz w:val="24"/>
          <w:szCs w:val="24"/>
          <w:lang w:val="uk-UA"/>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E044BB" w:rsidRPr="00F3167A" w:rsidRDefault="00E044BB" w:rsidP="00701892">
      <w:pPr>
        <w:spacing w:line="276" w:lineRule="auto"/>
        <w:ind w:firstLine="851"/>
        <w:jc w:val="both"/>
        <w:rPr>
          <w:sz w:val="24"/>
          <w:szCs w:val="24"/>
          <w:lang w:val="uk-UA"/>
        </w:rPr>
      </w:pPr>
      <w:r w:rsidRPr="00F3167A">
        <w:rPr>
          <w:b/>
          <w:bCs/>
          <w:sz w:val="24"/>
          <w:szCs w:val="24"/>
          <w:lang w:val="uk-UA"/>
        </w:rPr>
        <w:t xml:space="preserve"> </w:t>
      </w:r>
    </w:p>
    <w:p w:rsidR="00E044BB" w:rsidRPr="00F3167A" w:rsidRDefault="00E044BB" w:rsidP="00701892">
      <w:pPr>
        <w:pStyle w:val="Rozdily"/>
        <w:spacing w:before="0" w:line="276" w:lineRule="auto"/>
        <w:ind w:firstLine="851"/>
        <w:jc w:val="both"/>
        <w:rPr>
          <w:b/>
          <w:bCs/>
          <w:lang w:val="uk-UA"/>
        </w:rPr>
      </w:pPr>
      <w:r w:rsidRPr="00F3167A">
        <w:rPr>
          <w:b/>
          <w:bCs/>
          <w:lang w:val="uk-UA"/>
        </w:rPr>
        <w:t>ІІІ. 7. Ведення пленарних засідань</w:t>
      </w:r>
    </w:p>
    <w:p w:rsidR="00E044BB" w:rsidRPr="00F3167A" w:rsidRDefault="00617DB8" w:rsidP="00701892">
      <w:pPr>
        <w:pStyle w:val="Stattya-1"/>
        <w:spacing w:line="276" w:lineRule="auto"/>
        <w:ind w:firstLine="851"/>
        <w:rPr>
          <w:b/>
          <w:bCs/>
          <w:lang w:val="uk-UA"/>
        </w:rPr>
      </w:pPr>
      <w:r w:rsidRPr="00F3167A">
        <w:rPr>
          <w:b/>
          <w:bCs/>
          <w:lang w:val="uk-UA"/>
        </w:rPr>
        <w:t>Стаття 55</w:t>
      </w:r>
      <w:r w:rsidR="00E044BB" w:rsidRPr="00F3167A">
        <w:rPr>
          <w:b/>
          <w:bCs/>
          <w:lang w:val="uk-UA"/>
        </w:rPr>
        <w:t>. Головуючий на пленарному засіданні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rsidR="00E044BB" w:rsidRPr="00F3167A" w:rsidRDefault="00E044BB" w:rsidP="00701892">
      <w:pPr>
        <w:spacing w:line="276" w:lineRule="auto"/>
        <w:ind w:firstLine="851"/>
        <w:jc w:val="both"/>
        <w:rPr>
          <w:sz w:val="24"/>
          <w:szCs w:val="24"/>
          <w:lang w:val="uk-UA"/>
        </w:rPr>
      </w:pPr>
      <w:r w:rsidRPr="00F3167A">
        <w:rPr>
          <w:sz w:val="24"/>
          <w:szCs w:val="24"/>
          <w:lang w:val="uk-UA"/>
        </w:rPr>
        <w:t>2. У разі відсутності голови громади або немотивованої відмови голови громади скликати сесію, її скликає та веде секретар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3. У разі вакантності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E044BB" w:rsidRPr="00F3167A" w:rsidRDefault="00617DB8" w:rsidP="00701892">
      <w:pPr>
        <w:keepNext/>
        <w:spacing w:line="276" w:lineRule="auto"/>
        <w:ind w:firstLine="851"/>
        <w:jc w:val="both"/>
        <w:rPr>
          <w:b/>
          <w:bCs/>
          <w:sz w:val="24"/>
          <w:szCs w:val="24"/>
          <w:lang w:val="uk-UA"/>
        </w:rPr>
      </w:pPr>
      <w:r w:rsidRPr="00F3167A">
        <w:rPr>
          <w:b/>
          <w:bCs/>
          <w:sz w:val="24"/>
          <w:szCs w:val="24"/>
          <w:lang w:val="uk-UA"/>
        </w:rPr>
        <w:t>Стаття 56</w:t>
      </w:r>
      <w:r w:rsidR="00E044BB" w:rsidRPr="00F3167A">
        <w:rPr>
          <w:b/>
          <w:bCs/>
          <w:sz w:val="24"/>
          <w:szCs w:val="24"/>
          <w:lang w:val="uk-UA"/>
        </w:rPr>
        <w:t>. Повноваження головуючого</w:t>
      </w:r>
    </w:p>
    <w:p w:rsidR="00E044BB" w:rsidRPr="00F3167A" w:rsidRDefault="00E044BB" w:rsidP="00701892">
      <w:pPr>
        <w:spacing w:line="276" w:lineRule="auto"/>
        <w:ind w:firstLine="851"/>
        <w:jc w:val="both"/>
        <w:rPr>
          <w:sz w:val="24"/>
          <w:szCs w:val="24"/>
          <w:lang w:val="uk-UA"/>
        </w:rPr>
      </w:pPr>
      <w:r w:rsidRPr="00F3167A">
        <w:rPr>
          <w:sz w:val="24"/>
          <w:szCs w:val="24"/>
          <w:lang w:val="uk-UA"/>
        </w:rPr>
        <w:t>1. Головуючий на засіданні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відкриває та веде засідання, оголошує перерви та закриває засідання;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під час розгляду питань порядку денного виносить на обговорення проекти рішень ради, оголошує їх повну назву, ініціаторів внесення та наявність віз (погоджень);</w:t>
      </w:r>
    </w:p>
    <w:p w:rsidR="00E044BB" w:rsidRPr="00F3167A" w:rsidRDefault="00E044BB" w:rsidP="00701892">
      <w:pPr>
        <w:spacing w:line="276" w:lineRule="auto"/>
        <w:ind w:firstLine="851"/>
        <w:jc w:val="both"/>
        <w:rPr>
          <w:sz w:val="24"/>
          <w:szCs w:val="24"/>
          <w:lang w:val="uk-UA"/>
        </w:rPr>
      </w:pPr>
      <w:r w:rsidRPr="00F3167A">
        <w:rPr>
          <w:sz w:val="24"/>
          <w:szCs w:val="24"/>
          <w:lang w:val="uk-UA"/>
        </w:rPr>
        <w:t>3) інформує про матеріали, що надійшли на адресу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4) організовує розгляд питань;</w:t>
      </w:r>
    </w:p>
    <w:p w:rsidR="00E044BB" w:rsidRPr="00F3167A" w:rsidRDefault="00E044BB" w:rsidP="00701892">
      <w:pPr>
        <w:spacing w:line="276" w:lineRule="auto"/>
        <w:ind w:firstLine="851"/>
        <w:jc w:val="both"/>
        <w:rPr>
          <w:sz w:val="24"/>
          <w:szCs w:val="24"/>
          <w:lang w:val="uk-UA"/>
        </w:rPr>
      </w:pPr>
      <w:r w:rsidRPr="00F3167A">
        <w:rPr>
          <w:sz w:val="24"/>
          <w:szCs w:val="24"/>
          <w:lang w:val="uk-UA"/>
        </w:rPr>
        <w:t>5) повідомляє списки осіб, які записалися для виступу;</w:t>
      </w:r>
    </w:p>
    <w:p w:rsidR="00E044BB" w:rsidRPr="00F3167A" w:rsidRDefault="00E044BB" w:rsidP="00701892">
      <w:pPr>
        <w:spacing w:line="276" w:lineRule="auto"/>
        <w:ind w:firstLine="851"/>
        <w:jc w:val="both"/>
        <w:rPr>
          <w:sz w:val="24"/>
          <w:szCs w:val="24"/>
          <w:lang w:val="uk-UA"/>
        </w:rPr>
      </w:pPr>
      <w:r w:rsidRPr="00F3167A">
        <w:rPr>
          <w:sz w:val="24"/>
          <w:szCs w:val="24"/>
          <w:lang w:val="uk-UA"/>
        </w:rPr>
        <w:t>6) надає слово для доповіді (співдоповіді), виступу, оголошує наступного промовця;</w:t>
      </w:r>
    </w:p>
    <w:p w:rsidR="00E044BB" w:rsidRPr="00F3167A" w:rsidRDefault="00E044BB" w:rsidP="00701892">
      <w:pPr>
        <w:spacing w:line="276" w:lineRule="auto"/>
        <w:ind w:firstLine="851"/>
        <w:jc w:val="both"/>
        <w:rPr>
          <w:sz w:val="24"/>
          <w:szCs w:val="24"/>
          <w:lang w:val="uk-UA"/>
        </w:rPr>
      </w:pPr>
      <w:r w:rsidRPr="00F3167A">
        <w:rPr>
          <w:sz w:val="24"/>
          <w:szCs w:val="24"/>
          <w:lang w:val="uk-UA"/>
        </w:rPr>
        <w:t>7) створює рівні можливості депутатам для участі в обговоренні питань;</w:t>
      </w:r>
    </w:p>
    <w:p w:rsidR="00E044BB" w:rsidRPr="00F3167A" w:rsidRDefault="00E044BB" w:rsidP="00701892">
      <w:pPr>
        <w:spacing w:line="276" w:lineRule="auto"/>
        <w:ind w:firstLine="851"/>
        <w:jc w:val="both"/>
        <w:rPr>
          <w:sz w:val="24"/>
          <w:szCs w:val="24"/>
          <w:lang w:val="uk-UA"/>
        </w:rPr>
      </w:pPr>
      <w:r w:rsidRPr="00F3167A">
        <w:rPr>
          <w:sz w:val="24"/>
          <w:szCs w:val="24"/>
          <w:lang w:val="uk-UA"/>
        </w:rPr>
        <w:t>8) ставить питання на голосування, оголошує його результати;</w:t>
      </w:r>
    </w:p>
    <w:p w:rsidR="00E044BB" w:rsidRPr="00F3167A" w:rsidRDefault="00E044BB" w:rsidP="00701892">
      <w:pPr>
        <w:spacing w:line="276" w:lineRule="auto"/>
        <w:ind w:firstLine="851"/>
        <w:jc w:val="both"/>
        <w:rPr>
          <w:sz w:val="24"/>
          <w:szCs w:val="24"/>
          <w:lang w:val="uk-UA"/>
        </w:rPr>
      </w:pPr>
      <w:r w:rsidRPr="00F3167A">
        <w:rPr>
          <w:sz w:val="24"/>
          <w:szCs w:val="24"/>
          <w:lang w:val="uk-UA"/>
        </w:rPr>
        <w:t>9) забезпечує дотримання цього регламенту всіма присутніми на засіданні;</w:t>
      </w:r>
    </w:p>
    <w:p w:rsidR="00E044BB" w:rsidRPr="00F3167A" w:rsidRDefault="00E044BB" w:rsidP="00701892">
      <w:pPr>
        <w:spacing w:line="276" w:lineRule="auto"/>
        <w:ind w:firstLine="851"/>
        <w:jc w:val="both"/>
        <w:rPr>
          <w:sz w:val="24"/>
          <w:szCs w:val="24"/>
          <w:lang w:val="uk-UA"/>
        </w:rPr>
      </w:pPr>
      <w:r w:rsidRPr="00F3167A">
        <w:rPr>
          <w:sz w:val="24"/>
          <w:szCs w:val="24"/>
          <w:lang w:val="uk-UA"/>
        </w:rPr>
        <w:t>10) робить офіційні повідомлення, а також ті, які вважає за необхідне оголосити;</w:t>
      </w:r>
    </w:p>
    <w:p w:rsidR="00E044BB" w:rsidRPr="00F3167A" w:rsidRDefault="00E044BB" w:rsidP="00701892">
      <w:pPr>
        <w:spacing w:line="276" w:lineRule="auto"/>
        <w:ind w:firstLine="851"/>
        <w:jc w:val="both"/>
        <w:rPr>
          <w:sz w:val="24"/>
          <w:szCs w:val="24"/>
          <w:lang w:val="uk-UA"/>
        </w:rPr>
      </w:pPr>
      <w:r w:rsidRPr="00F3167A">
        <w:rPr>
          <w:sz w:val="24"/>
          <w:szCs w:val="24"/>
          <w:lang w:val="uk-UA"/>
        </w:rPr>
        <w:t>11) вживає заходів до підтримання порядку на засіданні;</w:t>
      </w:r>
    </w:p>
    <w:p w:rsidR="00E044BB" w:rsidRPr="00F3167A" w:rsidRDefault="00E044BB" w:rsidP="00701892">
      <w:pPr>
        <w:spacing w:line="276" w:lineRule="auto"/>
        <w:ind w:firstLine="851"/>
        <w:jc w:val="both"/>
        <w:rPr>
          <w:sz w:val="24"/>
          <w:szCs w:val="24"/>
          <w:lang w:val="uk-UA"/>
        </w:rPr>
      </w:pPr>
      <w:r w:rsidRPr="00F3167A">
        <w:rPr>
          <w:sz w:val="24"/>
          <w:szCs w:val="24"/>
          <w:lang w:val="uk-UA"/>
        </w:rPr>
        <w:t>12) має право виправляти фактологічні помилки, допущені у виступах на пленарному засіданні;</w:t>
      </w:r>
    </w:p>
    <w:p w:rsidR="00E044BB" w:rsidRPr="00F3167A" w:rsidRDefault="00E044BB" w:rsidP="00701892">
      <w:pPr>
        <w:spacing w:line="276" w:lineRule="auto"/>
        <w:ind w:firstLine="851"/>
        <w:jc w:val="both"/>
        <w:rPr>
          <w:sz w:val="24"/>
          <w:szCs w:val="24"/>
          <w:lang w:val="uk-UA"/>
        </w:rPr>
      </w:pPr>
      <w:r w:rsidRPr="00F3167A">
        <w:rPr>
          <w:sz w:val="24"/>
          <w:szCs w:val="24"/>
          <w:lang w:val="uk-UA"/>
        </w:rPr>
        <w:t>13) здійснює інші повноваження, що випливають з цього регламенту.</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E044BB" w:rsidRPr="00F3167A" w:rsidRDefault="00E044BB" w:rsidP="00701892">
      <w:pPr>
        <w:spacing w:line="276" w:lineRule="auto"/>
        <w:ind w:firstLine="851"/>
        <w:jc w:val="both"/>
        <w:rPr>
          <w:sz w:val="24"/>
          <w:szCs w:val="24"/>
          <w:lang w:val="uk-UA"/>
        </w:rPr>
      </w:pPr>
      <w:r w:rsidRPr="00F3167A">
        <w:rPr>
          <w:sz w:val="24"/>
          <w:szCs w:val="24"/>
          <w:lang w:val="uk-UA"/>
        </w:rPr>
        <w:t>3. Головуючий на засіданні може доручити іншим особам зачитувати письмові документи, пропозиції щодо обговорюваного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4. З питань, підготовлених відповідною комісією ради, документи, пропозиції від комісії зачитує визначений комісією доповідач.</w:t>
      </w:r>
    </w:p>
    <w:p w:rsidR="00E044BB" w:rsidRPr="00F3167A" w:rsidRDefault="009A139A" w:rsidP="00701892">
      <w:pPr>
        <w:keepNext/>
        <w:spacing w:line="276" w:lineRule="auto"/>
        <w:ind w:firstLine="851"/>
        <w:jc w:val="both"/>
        <w:rPr>
          <w:b/>
          <w:bCs/>
          <w:sz w:val="24"/>
          <w:szCs w:val="24"/>
          <w:lang w:val="uk-UA"/>
        </w:rPr>
      </w:pPr>
      <w:r w:rsidRPr="00F3167A">
        <w:rPr>
          <w:b/>
          <w:bCs/>
          <w:sz w:val="24"/>
          <w:szCs w:val="24"/>
          <w:lang w:val="uk-UA"/>
        </w:rPr>
        <w:t>Стаття 57</w:t>
      </w:r>
      <w:r w:rsidR="00E044BB" w:rsidRPr="00F3167A">
        <w:rPr>
          <w:b/>
          <w:bCs/>
          <w:sz w:val="24"/>
          <w:szCs w:val="24"/>
          <w:lang w:val="uk-UA"/>
        </w:rPr>
        <w:t>. Депутатський запит</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 1. Депутатський запит – це заявлена попередньо або на пленарному засіданні ради та підтримана радою вимога депутата до посадових осіб ради  і  її  органів,  </w:t>
      </w:r>
      <w:r w:rsidR="009A139A" w:rsidRPr="00F3167A">
        <w:rPr>
          <w:sz w:val="24"/>
          <w:szCs w:val="24"/>
          <w:lang w:val="uk-UA"/>
        </w:rPr>
        <w:t>Нижньовербізького</w:t>
      </w:r>
      <w:r w:rsidRPr="00F3167A">
        <w:rPr>
          <w:sz w:val="24"/>
          <w:szCs w:val="24"/>
          <w:lang w:val="uk-UA"/>
        </w:rPr>
        <w:t xml:space="preserve"> сільського  голови,  керівників  підприємств,  установ і організацій незалежно від форми  вла</w:t>
      </w:r>
      <w:r w:rsidR="009A139A" w:rsidRPr="00F3167A">
        <w:rPr>
          <w:sz w:val="24"/>
          <w:szCs w:val="24"/>
          <w:lang w:val="uk-UA"/>
        </w:rPr>
        <w:t xml:space="preserve">сності,  які  розташовані  або </w:t>
      </w:r>
      <w:r w:rsidRPr="00F3167A">
        <w:rPr>
          <w:sz w:val="24"/>
          <w:szCs w:val="24"/>
          <w:lang w:val="uk-UA"/>
        </w:rPr>
        <w:t xml:space="preserve">зареєстровані  на відповідній території, з питань, які віднесені до відання ради. </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3. 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E044BB" w:rsidRPr="00F3167A" w:rsidRDefault="00E044BB" w:rsidP="00701892">
      <w:pPr>
        <w:spacing w:line="276" w:lineRule="auto"/>
        <w:ind w:firstLine="851"/>
        <w:jc w:val="both"/>
        <w:rPr>
          <w:sz w:val="24"/>
          <w:szCs w:val="24"/>
          <w:lang w:val="uk-UA"/>
        </w:rPr>
      </w:pPr>
      <w:r w:rsidRPr="00F3167A">
        <w:rPr>
          <w:sz w:val="24"/>
          <w:szCs w:val="24"/>
          <w:lang w:val="uk-UA"/>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5.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w:t>
      </w:r>
      <w:r w:rsidR="009A139A" w:rsidRPr="00F3167A">
        <w:rPr>
          <w:sz w:val="24"/>
          <w:szCs w:val="24"/>
          <w:lang w:val="uk-UA"/>
        </w:rPr>
        <w:t>до ч. 6</w:t>
      </w:r>
      <w:r w:rsidRPr="00F3167A">
        <w:rPr>
          <w:sz w:val="24"/>
          <w:szCs w:val="24"/>
          <w:lang w:val="uk-UA"/>
        </w:rPr>
        <w:t xml:space="preserve"> цієї статті Регламенту.</w:t>
      </w:r>
    </w:p>
    <w:p w:rsidR="00E044BB" w:rsidRPr="00F3167A" w:rsidRDefault="00E044BB" w:rsidP="00701892">
      <w:pPr>
        <w:spacing w:line="276" w:lineRule="auto"/>
        <w:ind w:firstLine="851"/>
        <w:jc w:val="both"/>
        <w:rPr>
          <w:sz w:val="24"/>
          <w:szCs w:val="24"/>
          <w:lang w:val="uk-UA"/>
        </w:rPr>
      </w:pPr>
      <w:r w:rsidRPr="00F3167A">
        <w:rPr>
          <w:sz w:val="24"/>
          <w:szCs w:val="24"/>
          <w:lang w:val="uk-UA"/>
        </w:rPr>
        <w:t>6.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E044BB" w:rsidRPr="00F3167A" w:rsidRDefault="009A139A" w:rsidP="00701892">
      <w:pPr>
        <w:spacing w:line="276" w:lineRule="auto"/>
        <w:ind w:firstLine="851"/>
        <w:jc w:val="both"/>
        <w:rPr>
          <w:b/>
          <w:sz w:val="24"/>
          <w:szCs w:val="24"/>
          <w:lang w:val="uk-UA"/>
        </w:rPr>
      </w:pPr>
      <w:r w:rsidRPr="00F3167A">
        <w:rPr>
          <w:b/>
          <w:sz w:val="24"/>
          <w:szCs w:val="24"/>
          <w:lang w:val="uk-UA"/>
        </w:rPr>
        <w:t>Стаття 58</w:t>
      </w:r>
      <w:r w:rsidR="00E044BB" w:rsidRPr="00F3167A">
        <w:rPr>
          <w:b/>
          <w:sz w:val="24"/>
          <w:szCs w:val="24"/>
          <w:lang w:val="uk-UA"/>
        </w:rPr>
        <w:t>. Депутатське запитання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Депутатське запитання – це засіб одержання депутатом інформації або роз’яснення з тієї чи іншої проблеми.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3. Відповідь на депутатське запитання може бути оголошена на пленарному засіданні ради або дана депутатові особисто.</w:t>
      </w:r>
    </w:p>
    <w:p w:rsidR="00E044BB" w:rsidRPr="00F3167A" w:rsidRDefault="00E044BB" w:rsidP="00701892">
      <w:pPr>
        <w:spacing w:line="276" w:lineRule="auto"/>
        <w:ind w:firstLine="851"/>
        <w:jc w:val="both"/>
        <w:rPr>
          <w:sz w:val="24"/>
          <w:szCs w:val="24"/>
          <w:lang w:val="uk-UA"/>
        </w:rPr>
      </w:pPr>
      <w:r w:rsidRPr="00F3167A">
        <w:rPr>
          <w:sz w:val="24"/>
          <w:szCs w:val="24"/>
          <w:lang w:val="uk-UA"/>
        </w:rPr>
        <w:t>4. Запитання не включається до порядку денного сесії, не обговорюється і рішення щодо нього не приймається.</w:t>
      </w:r>
    </w:p>
    <w:p w:rsidR="00E044BB" w:rsidRPr="00F3167A" w:rsidRDefault="009A139A" w:rsidP="00701892">
      <w:pPr>
        <w:keepNext/>
        <w:spacing w:line="276" w:lineRule="auto"/>
        <w:ind w:firstLine="851"/>
        <w:jc w:val="both"/>
        <w:rPr>
          <w:b/>
          <w:bCs/>
          <w:sz w:val="24"/>
          <w:szCs w:val="24"/>
          <w:lang w:val="uk-UA"/>
        </w:rPr>
      </w:pPr>
      <w:r w:rsidRPr="00F3167A">
        <w:rPr>
          <w:b/>
          <w:bCs/>
          <w:sz w:val="24"/>
          <w:szCs w:val="24"/>
          <w:lang w:val="uk-UA"/>
        </w:rPr>
        <w:t>Стаття 59</w:t>
      </w:r>
      <w:r w:rsidR="00E044BB" w:rsidRPr="00F3167A">
        <w:rPr>
          <w:b/>
          <w:bCs/>
          <w:sz w:val="24"/>
          <w:szCs w:val="24"/>
          <w:lang w:val="uk-UA"/>
        </w:rPr>
        <w:t>. Питання процедурного характеру</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1. 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3. Рішення Ради з процедурних питань приймаються більшістю голосів депутатів Ради, зареєстрованих на пленарному засіданні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4. 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E044BB" w:rsidRPr="00F3167A" w:rsidRDefault="00E044BB" w:rsidP="00701892">
      <w:pPr>
        <w:spacing w:line="276" w:lineRule="auto"/>
        <w:ind w:firstLine="851"/>
        <w:jc w:val="both"/>
        <w:rPr>
          <w:sz w:val="24"/>
          <w:szCs w:val="24"/>
          <w:lang w:val="uk-UA"/>
        </w:rPr>
      </w:pPr>
      <w:r w:rsidRPr="00F3167A">
        <w:rPr>
          <w:sz w:val="24"/>
          <w:szCs w:val="24"/>
          <w:lang w:val="uk-UA"/>
        </w:rPr>
        <w:t>5. 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E044BB" w:rsidRPr="00F3167A" w:rsidRDefault="009A139A" w:rsidP="00701892">
      <w:pPr>
        <w:keepNext/>
        <w:spacing w:line="276" w:lineRule="auto"/>
        <w:ind w:firstLine="851"/>
        <w:jc w:val="both"/>
        <w:rPr>
          <w:b/>
          <w:bCs/>
          <w:sz w:val="24"/>
          <w:szCs w:val="24"/>
          <w:lang w:val="uk-UA"/>
        </w:rPr>
      </w:pPr>
      <w:r w:rsidRPr="00F3167A">
        <w:rPr>
          <w:b/>
          <w:bCs/>
          <w:sz w:val="24"/>
          <w:szCs w:val="24"/>
          <w:lang w:val="uk-UA"/>
        </w:rPr>
        <w:t>Стаття 60</w:t>
      </w:r>
      <w:r w:rsidR="00E044BB" w:rsidRPr="00F3167A">
        <w:rPr>
          <w:b/>
          <w:bCs/>
          <w:sz w:val="24"/>
          <w:szCs w:val="24"/>
          <w:lang w:val="uk-UA"/>
        </w:rPr>
        <w:t>. Оголошення початку розгляду питання порядку денного</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Перехід до розгляду чергового питання порядку денного оголошується головуючим на засіданні.</w:t>
      </w:r>
    </w:p>
    <w:p w:rsidR="00E044BB" w:rsidRPr="00F3167A" w:rsidRDefault="00E044BB" w:rsidP="00701892">
      <w:pPr>
        <w:spacing w:line="276" w:lineRule="auto"/>
        <w:ind w:firstLine="851"/>
        <w:jc w:val="both"/>
        <w:rPr>
          <w:sz w:val="24"/>
          <w:szCs w:val="24"/>
          <w:lang w:val="uk-UA"/>
        </w:rPr>
      </w:pPr>
      <w:r w:rsidRPr="00F3167A">
        <w:rPr>
          <w:sz w:val="24"/>
          <w:szCs w:val="24"/>
          <w:lang w:val="uk-UA"/>
        </w:rPr>
        <w:t>2. 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E044BB" w:rsidRPr="00F3167A" w:rsidRDefault="00E044BB" w:rsidP="00701892">
      <w:pPr>
        <w:spacing w:line="276" w:lineRule="auto"/>
        <w:ind w:firstLine="851"/>
        <w:jc w:val="both"/>
        <w:rPr>
          <w:sz w:val="24"/>
          <w:szCs w:val="24"/>
          <w:lang w:val="uk-UA"/>
        </w:rPr>
      </w:pPr>
      <w:r w:rsidRPr="00F3167A">
        <w:rPr>
          <w:sz w:val="24"/>
          <w:szCs w:val="24"/>
          <w:lang w:val="uk-UA"/>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F3167A">
        <w:rPr>
          <w:sz w:val="24"/>
          <w:szCs w:val="24"/>
          <w:lang w:val="uk-UA"/>
        </w:rPr>
        <w:softHyphen/>
        <w:t>ється радою без обговорення більшістю голосів від присутніх на засіданні.</w:t>
      </w:r>
    </w:p>
    <w:p w:rsidR="00E044BB" w:rsidRPr="00F3167A" w:rsidRDefault="00E044BB" w:rsidP="00701892">
      <w:pPr>
        <w:spacing w:line="276" w:lineRule="auto"/>
        <w:ind w:firstLine="851"/>
        <w:jc w:val="both"/>
        <w:rPr>
          <w:sz w:val="24"/>
          <w:szCs w:val="24"/>
          <w:lang w:val="uk-UA"/>
        </w:rPr>
      </w:pPr>
      <w:r w:rsidRPr="00F3167A">
        <w:rPr>
          <w:sz w:val="24"/>
          <w:szCs w:val="24"/>
          <w:lang w:val="uk-UA"/>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F3167A">
        <w:rPr>
          <w:sz w:val="24"/>
          <w:szCs w:val="24"/>
          <w:lang w:val="uk-UA"/>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E044BB" w:rsidRPr="00F3167A" w:rsidRDefault="00E044BB" w:rsidP="00701892">
      <w:pPr>
        <w:spacing w:line="276" w:lineRule="auto"/>
        <w:ind w:firstLine="851"/>
        <w:jc w:val="both"/>
        <w:rPr>
          <w:sz w:val="24"/>
          <w:szCs w:val="24"/>
          <w:lang w:val="uk-UA"/>
        </w:rPr>
      </w:pPr>
      <w:r w:rsidRPr="00F3167A">
        <w:rPr>
          <w:sz w:val="24"/>
          <w:szCs w:val="24"/>
          <w:lang w:val="uk-UA"/>
        </w:rPr>
        <w:t>5. Після оголошення питання до розгляду головуючий надає слово доповідачеві з цього питання.</w:t>
      </w:r>
    </w:p>
    <w:p w:rsidR="009A139A" w:rsidRPr="00F3167A" w:rsidRDefault="009A139A"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8. Порядок надання слова</w:t>
      </w:r>
    </w:p>
    <w:p w:rsidR="00E044BB" w:rsidRPr="00F3167A" w:rsidRDefault="009A139A" w:rsidP="00701892">
      <w:pPr>
        <w:pStyle w:val="Stattya-1"/>
        <w:spacing w:line="276" w:lineRule="auto"/>
        <w:ind w:firstLine="851"/>
        <w:rPr>
          <w:b/>
          <w:bCs/>
          <w:lang w:val="uk-UA"/>
        </w:rPr>
      </w:pPr>
      <w:r w:rsidRPr="00F3167A">
        <w:rPr>
          <w:b/>
          <w:bCs/>
          <w:lang w:val="uk-UA"/>
        </w:rPr>
        <w:t>Стаття 61</w:t>
      </w:r>
      <w:r w:rsidR="00E044BB" w:rsidRPr="00F3167A">
        <w:rPr>
          <w:b/>
          <w:bCs/>
          <w:lang w:val="uk-UA"/>
        </w:rPr>
        <w:t>. Регламент розгляду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E044BB" w:rsidRPr="00F3167A" w:rsidRDefault="00E044BB" w:rsidP="00701892">
      <w:pPr>
        <w:spacing w:line="276" w:lineRule="auto"/>
        <w:ind w:firstLine="851"/>
        <w:jc w:val="both"/>
        <w:rPr>
          <w:sz w:val="24"/>
          <w:szCs w:val="24"/>
          <w:lang w:val="uk-UA"/>
        </w:rPr>
      </w:pPr>
      <w:r w:rsidRPr="00F3167A">
        <w:rPr>
          <w:sz w:val="24"/>
          <w:szCs w:val="24"/>
          <w:lang w:val="uk-UA"/>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E044BB" w:rsidRPr="00F3167A" w:rsidRDefault="00E044BB" w:rsidP="00701892">
      <w:pPr>
        <w:spacing w:line="276" w:lineRule="auto"/>
        <w:ind w:firstLine="851"/>
        <w:jc w:val="both"/>
        <w:rPr>
          <w:sz w:val="24"/>
          <w:szCs w:val="24"/>
          <w:lang w:val="uk-UA"/>
        </w:rPr>
      </w:pPr>
      <w:r w:rsidRPr="00F3167A">
        <w:rPr>
          <w:sz w:val="24"/>
          <w:szCs w:val="24"/>
          <w:lang w:val="uk-UA"/>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E044BB" w:rsidRPr="00F3167A" w:rsidRDefault="00E044BB" w:rsidP="00701892">
      <w:pPr>
        <w:spacing w:line="276" w:lineRule="auto"/>
        <w:ind w:firstLine="851"/>
        <w:jc w:val="both"/>
        <w:rPr>
          <w:sz w:val="24"/>
          <w:szCs w:val="24"/>
          <w:lang w:val="uk-UA"/>
        </w:rPr>
      </w:pPr>
      <w:r w:rsidRPr="00F3167A">
        <w:rPr>
          <w:sz w:val="24"/>
          <w:szCs w:val="24"/>
          <w:lang w:val="uk-UA"/>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E044BB" w:rsidRPr="00F3167A" w:rsidRDefault="00E044BB" w:rsidP="00701892">
      <w:pPr>
        <w:spacing w:line="276" w:lineRule="auto"/>
        <w:ind w:firstLine="851"/>
        <w:jc w:val="both"/>
        <w:rPr>
          <w:sz w:val="24"/>
          <w:szCs w:val="24"/>
          <w:lang w:val="uk-UA"/>
        </w:rPr>
      </w:pPr>
      <w:r w:rsidRPr="00F3167A">
        <w:rPr>
          <w:sz w:val="24"/>
          <w:szCs w:val="24"/>
          <w:lang w:val="uk-UA"/>
        </w:rPr>
        <w:t>5. Якщо виступ промовця був перерваний, наданий для виступу час продовжується на відповідний термін.</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E044BB" w:rsidRPr="00F3167A" w:rsidRDefault="001F0206" w:rsidP="00701892">
      <w:pPr>
        <w:keepNext/>
        <w:spacing w:line="276" w:lineRule="auto"/>
        <w:ind w:firstLine="851"/>
        <w:jc w:val="both"/>
        <w:rPr>
          <w:b/>
          <w:bCs/>
          <w:sz w:val="24"/>
          <w:szCs w:val="24"/>
          <w:lang w:val="uk-UA"/>
        </w:rPr>
      </w:pPr>
      <w:r w:rsidRPr="00F3167A">
        <w:rPr>
          <w:b/>
          <w:bCs/>
          <w:sz w:val="24"/>
          <w:szCs w:val="24"/>
          <w:lang w:val="uk-UA"/>
        </w:rPr>
        <w:t>Стаття 62</w:t>
      </w:r>
      <w:r w:rsidR="00E044BB" w:rsidRPr="00F3167A">
        <w:rPr>
          <w:b/>
          <w:bCs/>
          <w:sz w:val="24"/>
          <w:szCs w:val="24"/>
          <w:lang w:val="uk-UA"/>
        </w:rPr>
        <w:t>. Надання слова</w:t>
      </w:r>
    </w:p>
    <w:p w:rsidR="00E044BB" w:rsidRPr="00F3167A" w:rsidRDefault="00E044BB" w:rsidP="00701892">
      <w:pPr>
        <w:spacing w:line="276" w:lineRule="auto"/>
        <w:ind w:firstLine="851"/>
        <w:jc w:val="both"/>
        <w:rPr>
          <w:sz w:val="24"/>
          <w:szCs w:val="24"/>
          <w:lang w:val="uk-UA"/>
        </w:rPr>
      </w:pPr>
      <w:r w:rsidRPr="00F3167A">
        <w:rPr>
          <w:sz w:val="24"/>
          <w:szCs w:val="24"/>
          <w:lang w:val="uk-UA"/>
        </w:rPr>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E044BB" w:rsidRPr="00F3167A" w:rsidRDefault="00E044BB" w:rsidP="00701892">
      <w:pPr>
        <w:spacing w:line="276" w:lineRule="auto"/>
        <w:ind w:firstLine="851"/>
        <w:jc w:val="both"/>
        <w:rPr>
          <w:sz w:val="24"/>
          <w:szCs w:val="24"/>
          <w:lang w:val="uk-UA"/>
        </w:rPr>
      </w:pPr>
      <w:r w:rsidRPr="00F3167A">
        <w:rPr>
          <w:sz w:val="24"/>
          <w:szCs w:val="24"/>
          <w:lang w:val="uk-UA"/>
        </w:rPr>
        <w:t>3. Головуючий надає слово для виступу за зверненням депутата, підтвердженим підняттям руки.</w:t>
      </w:r>
    </w:p>
    <w:p w:rsidR="00E044BB" w:rsidRPr="00F3167A" w:rsidRDefault="00E044BB" w:rsidP="00701892">
      <w:pPr>
        <w:spacing w:line="276" w:lineRule="auto"/>
        <w:ind w:firstLine="851"/>
        <w:jc w:val="both"/>
        <w:rPr>
          <w:sz w:val="24"/>
          <w:szCs w:val="24"/>
          <w:lang w:val="uk-UA"/>
        </w:rPr>
      </w:pPr>
      <w:r w:rsidRPr="00F3167A">
        <w:rPr>
          <w:sz w:val="24"/>
          <w:szCs w:val="24"/>
          <w:lang w:val="uk-UA"/>
        </w:rPr>
        <w:t>4. Депутат (крім голови громади,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5. Позачергово, але не перериваючи промовця, головуючий на засіданні надає слово для довідки, відповіді на запитання, роз’яснень та щодо:</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порядку ведення засідання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поставлення відкладеного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3) поставлення питання про неприйнятність;</w:t>
      </w:r>
    </w:p>
    <w:p w:rsidR="00E044BB" w:rsidRPr="00F3167A" w:rsidRDefault="00E044BB" w:rsidP="00701892">
      <w:pPr>
        <w:spacing w:line="276" w:lineRule="auto"/>
        <w:ind w:firstLine="851"/>
        <w:jc w:val="both"/>
        <w:rPr>
          <w:sz w:val="24"/>
          <w:szCs w:val="24"/>
          <w:lang w:val="uk-UA"/>
        </w:rPr>
      </w:pPr>
      <w:r w:rsidRPr="00F3167A">
        <w:rPr>
          <w:sz w:val="24"/>
          <w:szCs w:val="24"/>
          <w:lang w:val="uk-UA"/>
        </w:rPr>
        <w:t>4) внесення поправки або заперечення щодо неї.</w:t>
      </w:r>
    </w:p>
    <w:p w:rsidR="00E044BB" w:rsidRPr="00F3167A" w:rsidRDefault="00E044BB" w:rsidP="00701892">
      <w:pPr>
        <w:spacing w:line="276" w:lineRule="auto"/>
        <w:ind w:firstLine="851"/>
        <w:jc w:val="both"/>
        <w:rPr>
          <w:sz w:val="24"/>
          <w:szCs w:val="24"/>
          <w:lang w:val="uk-UA"/>
        </w:rPr>
      </w:pPr>
      <w:r w:rsidRPr="00F3167A">
        <w:rPr>
          <w:sz w:val="24"/>
          <w:szCs w:val="24"/>
          <w:lang w:val="uk-UA"/>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E044BB" w:rsidRPr="00F3167A" w:rsidRDefault="00E044BB" w:rsidP="00701892">
      <w:pPr>
        <w:spacing w:line="276" w:lineRule="auto"/>
        <w:ind w:firstLine="851"/>
        <w:jc w:val="both"/>
        <w:rPr>
          <w:sz w:val="24"/>
          <w:szCs w:val="24"/>
          <w:lang w:val="uk-UA"/>
        </w:rPr>
      </w:pPr>
      <w:r w:rsidRPr="00F3167A">
        <w:rPr>
          <w:sz w:val="24"/>
          <w:szCs w:val="24"/>
          <w:lang w:val="uk-UA"/>
        </w:rPr>
        <w:t>7. Депутату, який не зареєструвався, слово для будь-яких виступів, крім заяви, не надається.</w:t>
      </w:r>
    </w:p>
    <w:p w:rsidR="00E044BB" w:rsidRPr="00F3167A" w:rsidRDefault="00E044BB" w:rsidP="00701892">
      <w:pPr>
        <w:spacing w:line="276" w:lineRule="auto"/>
        <w:ind w:firstLine="851"/>
        <w:jc w:val="both"/>
        <w:rPr>
          <w:sz w:val="24"/>
          <w:szCs w:val="24"/>
          <w:lang w:val="uk-UA"/>
        </w:rPr>
      </w:pPr>
      <w:r w:rsidRPr="00F3167A">
        <w:rPr>
          <w:sz w:val="24"/>
          <w:szCs w:val="24"/>
          <w:lang w:val="uk-UA"/>
        </w:rPr>
        <w:t>8. Головуючий надає слово старості села, щодо якого розглядається рішення, якщо при підготовці проекту такого рішення не було досягнуто його попереднього схвалення старостою.</w:t>
      </w:r>
    </w:p>
    <w:p w:rsidR="00E044BB" w:rsidRPr="00F3167A" w:rsidRDefault="001F0206" w:rsidP="00701892">
      <w:pPr>
        <w:keepNext/>
        <w:spacing w:line="276" w:lineRule="auto"/>
        <w:ind w:firstLine="851"/>
        <w:jc w:val="both"/>
        <w:rPr>
          <w:b/>
          <w:bCs/>
          <w:sz w:val="24"/>
          <w:szCs w:val="24"/>
          <w:lang w:val="uk-UA"/>
        </w:rPr>
      </w:pPr>
      <w:r w:rsidRPr="00F3167A">
        <w:rPr>
          <w:b/>
          <w:bCs/>
          <w:sz w:val="24"/>
          <w:szCs w:val="24"/>
          <w:lang w:val="uk-UA"/>
        </w:rPr>
        <w:t>Стаття 63</w:t>
      </w:r>
      <w:r w:rsidR="00E044BB" w:rsidRPr="00F3167A">
        <w:rPr>
          <w:b/>
          <w:bCs/>
          <w:sz w:val="24"/>
          <w:szCs w:val="24"/>
          <w:lang w:val="uk-UA"/>
        </w:rPr>
        <w:t>. Гарантоване право виступу</w:t>
      </w:r>
    </w:p>
    <w:p w:rsidR="00E044BB" w:rsidRPr="00F3167A" w:rsidRDefault="00E044BB" w:rsidP="00701892">
      <w:pPr>
        <w:spacing w:line="276" w:lineRule="auto"/>
        <w:ind w:firstLine="851"/>
        <w:jc w:val="both"/>
        <w:rPr>
          <w:sz w:val="24"/>
          <w:szCs w:val="24"/>
          <w:lang w:val="uk-UA"/>
        </w:rPr>
      </w:pPr>
      <w:r w:rsidRPr="00F3167A">
        <w:rPr>
          <w:sz w:val="24"/>
          <w:szCs w:val="24"/>
          <w:lang w:val="uk-UA"/>
        </w:rPr>
        <w:t>1. 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старост – особистого виступу) з питання порядку денного чи пропозиції, які мають ставитися на голосування.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Гарантоване право виступу належить депутату, автору (співавтору) проекту рішення чи поправки, яка голосується, на його прохання.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3. Гарантоване право виступу належить депутату, обраному у відповідному населеному пункті, якого стосується проект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E044BB" w:rsidRPr="00F3167A" w:rsidRDefault="00E044BB" w:rsidP="00701892">
      <w:pPr>
        <w:spacing w:line="276" w:lineRule="auto"/>
        <w:ind w:firstLine="851"/>
        <w:jc w:val="both"/>
        <w:rPr>
          <w:sz w:val="24"/>
          <w:szCs w:val="24"/>
          <w:lang w:val="uk-UA"/>
        </w:rPr>
      </w:pPr>
      <w:r w:rsidRPr="00F3167A">
        <w:rPr>
          <w:sz w:val="24"/>
          <w:szCs w:val="24"/>
          <w:lang w:val="uk-UA"/>
        </w:rPr>
        <w:t>4. Головуючий надає слово для виступу з обговорюваного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голові бюджетної комісії ради та керівнику фінансового управління – з питань, що стосуються можливих змін надходжень чи видатків бюджету громади;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особам, запрошеним на засідання для розгляду конкретного питання, якщо щодо цього є процедурне рішення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5.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E044BB" w:rsidRPr="00F3167A" w:rsidRDefault="001F0206" w:rsidP="00701892">
      <w:pPr>
        <w:keepNext/>
        <w:spacing w:line="276" w:lineRule="auto"/>
        <w:ind w:firstLine="851"/>
        <w:jc w:val="both"/>
        <w:rPr>
          <w:b/>
          <w:bCs/>
          <w:sz w:val="24"/>
          <w:szCs w:val="24"/>
          <w:lang w:val="uk-UA"/>
        </w:rPr>
      </w:pPr>
      <w:r w:rsidRPr="00F3167A">
        <w:rPr>
          <w:b/>
          <w:bCs/>
          <w:sz w:val="24"/>
          <w:szCs w:val="24"/>
          <w:lang w:val="uk-UA"/>
        </w:rPr>
        <w:t>Стаття 64</w:t>
      </w:r>
      <w:r w:rsidR="00E044BB" w:rsidRPr="00F3167A">
        <w:rPr>
          <w:b/>
          <w:bCs/>
          <w:sz w:val="24"/>
          <w:szCs w:val="24"/>
          <w:lang w:val="uk-UA"/>
        </w:rPr>
        <w:t>. Відмова від виступу</w:t>
      </w:r>
    </w:p>
    <w:p w:rsidR="00E044BB" w:rsidRPr="00F3167A" w:rsidRDefault="00E044BB" w:rsidP="00701892">
      <w:pPr>
        <w:spacing w:line="276" w:lineRule="auto"/>
        <w:ind w:firstLine="851"/>
        <w:jc w:val="both"/>
        <w:rPr>
          <w:sz w:val="24"/>
          <w:szCs w:val="24"/>
          <w:lang w:val="uk-UA"/>
        </w:rPr>
      </w:pPr>
      <w:r w:rsidRPr="00F3167A">
        <w:rPr>
          <w:sz w:val="24"/>
          <w:szCs w:val="24"/>
          <w:lang w:val="uk-UA"/>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E044BB" w:rsidRPr="00F3167A" w:rsidRDefault="00E044BB" w:rsidP="00701892">
      <w:pPr>
        <w:spacing w:line="276" w:lineRule="auto"/>
        <w:ind w:firstLine="851"/>
        <w:jc w:val="both"/>
        <w:rPr>
          <w:sz w:val="24"/>
          <w:szCs w:val="24"/>
          <w:lang w:val="uk-UA"/>
        </w:rPr>
      </w:pPr>
      <w:r w:rsidRPr="00F3167A">
        <w:rPr>
          <w:sz w:val="24"/>
          <w:szCs w:val="24"/>
          <w:lang w:val="uk-UA"/>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E044BB" w:rsidRPr="00F3167A" w:rsidRDefault="00E044BB" w:rsidP="00701892">
      <w:pPr>
        <w:keepNext/>
        <w:spacing w:line="276" w:lineRule="auto"/>
        <w:ind w:firstLine="851"/>
        <w:jc w:val="both"/>
        <w:rPr>
          <w:b/>
          <w:bCs/>
          <w:sz w:val="24"/>
          <w:szCs w:val="24"/>
          <w:lang w:val="uk-UA"/>
        </w:rPr>
      </w:pPr>
      <w:r w:rsidRPr="00F3167A">
        <w:rPr>
          <w:b/>
          <w:bCs/>
          <w:sz w:val="24"/>
          <w:szCs w:val="24"/>
          <w:lang w:val="uk-UA"/>
        </w:rPr>
        <w:t>С</w:t>
      </w:r>
      <w:r w:rsidR="001F0206" w:rsidRPr="00F3167A">
        <w:rPr>
          <w:b/>
          <w:bCs/>
          <w:sz w:val="24"/>
          <w:szCs w:val="24"/>
          <w:lang w:val="uk-UA"/>
        </w:rPr>
        <w:t>таття 65</w:t>
      </w:r>
      <w:r w:rsidRPr="00F3167A">
        <w:rPr>
          <w:b/>
          <w:bCs/>
          <w:sz w:val="24"/>
          <w:szCs w:val="24"/>
          <w:lang w:val="uk-UA"/>
        </w:rPr>
        <w:t>. Вимоги до виступу</w:t>
      </w:r>
    </w:p>
    <w:p w:rsidR="00E044BB" w:rsidRPr="00F3167A" w:rsidRDefault="00E044BB" w:rsidP="00701892">
      <w:pPr>
        <w:spacing w:line="276" w:lineRule="auto"/>
        <w:ind w:firstLine="851"/>
        <w:jc w:val="both"/>
        <w:rPr>
          <w:sz w:val="24"/>
          <w:szCs w:val="24"/>
          <w:lang w:val="uk-UA"/>
        </w:rPr>
      </w:pPr>
      <w:r w:rsidRPr="00F3167A">
        <w:rPr>
          <w:sz w:val="24"/>
          <w:szCs w:val="24"/>
          <w:lang w:val="uk-UA"/>
        </w:rPr>
        <w:t>1. Доповіді та співдоповіді виголошують з трибуни.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w:t>
      </w:r>
    </w:p>
    <w:p w:rsidR="00E044BB" w:rsidRPr="00F3167A" w:rsidRDefault="00E044BB" w:rsidP="00701892">
      <w:pPr>
        <w:spacing w:line="276" w:lineRule="auto"/>
        <w:ind w:firstLine="851"/>
        <w:jc w:val="both"/>
        <w:rPr>
          <w:sz w:val="24"/>
          <w:szCs w:val="24"/>
          <w:lang w:val="uk-UA"/>
        </w:rPr>
      </w:pPr>
      <w:r w:rsidRPr="00F3167A">
        <w:rPr>
          <w:sz w:val="24"/>
          <w:szCs w:val="24"/>
          <w:lang w:val="uk-UA"/>
        </w:rPr>
        <w:t>3. Промовець повинен виступати тільки з того питання, з якого йому надано слово.</w:t>
      </w:r>
    </w:p>
    <w:p w:rsidR="00E044BB" w:rsidRPr="00F3167A" w:rsidRDefault="00E044BB" w:rsidP="00701892">
      <w:pPr>
        <w:spacing w:line="276" w:lineRule="auto"/>
        <w:ind w:firstLine="851"/>
        <w:jc w:val="both"/>
        <w:rPr>
          <w:sz w:val="24"/>
          <w:szCs w:val="24"/>
          <w:lang w:val="uk-UA"/>
        </w:rPr>
      </w:pPr>
      <w:r w:rsidRPr="00F3167A">
        <w:rPr>
          <w:sz w:val="24"/>
          <w:szCs w:val="24"/>
          <w:lang w:val="uk-UA"/>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5. 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w:t>
      </w:r>
      <w:r w:rsidRPr="00F3167A">
        <w:rPr>
          <w:sz w:val="24"/>
          <w:szCs w:val="24"/>
          <w:lang w:val="uk-UA"/>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F3167A">
        <w:rPr>
          <w:sz w:val="24"/>
          <w:szCs w:val="24"/>
          <w:lang w:val="uk-UA"/>
        </w:rPr>
        <w:softHyphen/>
        <w:t>ком уточнюючих запитань від головуючого на засіданні.</w:t>
      </w:r>
    </w:p>
    <w:p w:rsidR="00E044BB" w:rsidRPr="00F3167A" w:rsidRDefault="00E044BB" w:rsidP="00701892">
      <w:pPr>
        <w:spacing w:line="276" w:lineRule="auto"/>
        <w:ind w:firstLine="851"/>
        <w:jc w:val="both"/>
        <w:rPr>
          <w:sz w:val="24"/>
          <w:szCs w:val="24"/>
          <w:lang w:val="uk-UA"/>
        </w:rPr>
      </w:pPr>
      <w:r w:rsidRPr="00F3167A">
        <w:rPr>
          <w:sz w:val="24"/>
          <w:szCs w:val="24"/>
          <w:lang w:val="uk-UA"/>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E044BB" w:rsidRPr="00F3167A" w:rsidRDefault="001F0206" w:rsidP="00701892">
      <w:pPr>
        <w:keepNext/>
        <w:spacing w:line="276" w:lineRule="auto"/>
        <w:ind w:firstLine="851"/>
        <w:jc w:val="both"/>
        <w:rPr>
          <w:b/>
          <w:bCs/>
          <w:sz w:val="24"/>
          <w:szCs w:val="24"/>
          <w:lang w:val="uk-UA"/>
        </w:rPr>
      </w:pPr>
      <w:r w:rsidRPr="00F3167A">
        <w:rPr>
          <w:b/>
          <w:bCs/>
          <w:sz w:val="24"/>
          <w:szCs w:val="24"/>
          <w:lang w:val="uk-UA"/>
        </w:rPr>
        <w:t>Стаття 66</w:t>
      </w:r>
      <w:r w:rsidR="00E044BB" w:rsidRPr="00F3167A">
        <w:rPr>
          <w:b/>
          <w:bCs/>
          <w:sz w:val="24"/>
          <w:szCs w:val="24"/>
          <w:lang w:val="uk-UA"/>
        </w:rPr>
        <w:t>. Закінчення обговорення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Після закінчення обговорення головуючий повідомляє депутатів про перехід до голосування.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9. Розгляд питань порядку денного</w:t>
      </w:r>
    </w:p>
    <w:p w:rsidR="00E044BB" w:rsidRPr="00F3167A" w:rsidRDefault="001F0206" w:rsidP="00701892">
      <w:pPr>
        <w:keepNext/>
        <w:spacing w:line="276" w:lineRule="auto"/>
        <w:ind w:firstLine="851"/>
        <w:jc w:val="both"/>
        <w:rPr>
          <w:b/>
          <w:bCs/>
          <w:sz w:val="24"/>
          <w:szCs w:val="24"/>
          <w:lang w:val="uk-UA"/>
        </w:rPr>
      </w:pPr>
      <w:r w:rsidRPr="00F3167A">
        <w:rPr>
          <w:b/>
          <w:bCs/>
          <w:sz w:val="24"/>
          <w:szCs w:val="24"/>
          <w:lang w:val="uk-UA"/>
        </w:rPr>
        <w:t>Стаття 67</w:t>
      </w:r>
      <w:r w:rsidR="00E044BB" w:rsidRPr="00F3167A">
        <w:rPr>
          <w:b/>
          <w:bCs/>
          <w:sz w:val="24"/>
          <w:szCs w:val="24"/>
          <w:lang w:val="uk-UA"/>
        </w:rPr>
        <w:t>. Загальний порядок розгляду питань порядку денного</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Питання затвердженого порядку денного сесії ради, як правило, розглядаються у тій черговості, у якій вони були затверджені.</w:t>
      </w:r>
    </w:p>
    <w:p w:rsidR="00E044BB" w:rsidRPr="00F3167A" w:rsidRDefault="00E044BB" w:rsidP="00701892">
      <w:pPr>
        <w:spacing w:line="276" w:lineRule="auto"/>
        <w:ind w:firstLine="851"/>
        <w:jc w:val="both"/>
        <w:rPr>
          <w:sz w:val="24"/>
          <w:szCs w:val="24"/>
          <w:lang w:val="uk-UA"/>
        </w:rPr>
      </w:pPr>
      <w:r w:rsidRPr="00F3167A">
        <w:rPr>
          <w:sz w:val="24"/>
          <w:szCs w:val="24"/>
          <w:lang w:val="uk-UA"/>
        </w:rPr>
        <w:t>2. В окремих випадках черговість розгляду питань може бути змінено за процедурним рішенням ради, прийнятим більшістю голосів від складу ради після обговорення за скороченою процедурою.</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w:t>
      </w:r>
      <w:r w:rsidR="00E266CA" w:rsidRPr="00F3167A">
        <w:rPr>
          <w:sz w:val="24"/>
          <w:szCs w:val="24"/>
          <w:lang w:val="uk-UA"/>
        </w:rPr>
        <w:t>може робитися</w:t>
      </w:r>
      <w:r w:rsidRPr="00F3167A">
        <w:rPr>
          <w:sz w:val="24"/>
          <w:szCs w:val="24"/>
          <w:lang w:val="uk-UA"/>
        </w:rPr>
        <w:t xml:space="preserve"> перерва для розгляду цього питання відповідними комісіями. </w:t>
      </w:r>
    </w:p>
    <w:p w:rsidR="00E044BB" w:rsidRPr="00F3167A" w:rsidRDefault="001F0206" w:rsidP="00701892">
      <w:pPr>
        <w:keepNext/>
        <w:spacing w:line="276" w:lineRule="auto"/>
        <w:ind w:firstLine="851"/>
        <w:jc w:val="both"/>
        <w:rPr>
          <w:b/>
          <w:bCs/>
          <w:sz w:val="24"/>
          <w:szCs w:val="24"/>
          <w:lang w:val="uk-UA"/>
        </w:rPr>
      </w:pPr>
      <w:r w:rsidRPr="00F3167A">
        <w:rPr>
          <w:b/>
          <w:bCs/>
          <w:sz w:val="24"/>
          <w:szCs w:val="24"/>
          <w:lang w:val="uk-UA"/>
        </w:rPr>
        <w:t>Стаття 68</w:t>
      </w:r>
      <w:r w:rsidR="00E044BB" w:rsidRPr="00F3167A">
        <w:rPr>
          <w:b/>
          <w:bCs/>
          <w:sz w:val="24"/>
          <w:szCs w:val="24"/>
          <w:lang w:val="uk-UA"/>
        </w:rPr>
        <w:t xml:space="preserve">. Скорочена процедура розгляду питань порядку денного </w:t>
      </w:r>
    </w:p>
    <w:p w:rsidR="00E044BB" w:rsidRPr="00F3167A" w:rsidRDefault="00E044BB" w:rsidP="00701892">
      <w:pPr>
        <w:spacing w:line="276" w:lineRule="auto"/>
        <w:ind w:firstLine="851"/>
        <w:jc w:val="both"/>
        <w:rPr>
          <w:sz w:val="24"/>
          <w:szCs w:val="24"/>
          <w:lang w:val="uk-UA"/>
        </w:rPr>
      </w:pPr>
      <w:r w:rsidRPr="00F3167A">
        <w:rPr>
          <w:sz w:val="24"/>
          <w:szCs w:val="24"/>
          <w:lang w:val="uk-UA"/>
        </w:rPr>
        <w:t>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rsidR="00E044BB" w:rsidRPr="00F3167A" w:rsidRDefault="00E044BB" w:rsidP="00701892">
      <w:pPr>
        <w:spacing w:line="276" w:lineRule="auto"/>
        <w:ind w:firstLine="851"/>
        <w:jc w:val="both"/>
        <w:rPr>
          <w:sz w:val="24"/>
          <w:szCs w:val="24"/>
          <w:lang w:val="uk-UA"/>
        </w:rPr>
      </w:pPr>
      <w:r w:rsidRPr="00F3167A">
        <w:rPr>
          <w:sz w:val="24"/>
          <w:szCs w:val="24"/>
          <w:lang w:val="uk-UA"/>
        </w:rPr>
        <w:t>1) виступи ініціаторів з внесенням та обґрунтуванням пропозицій;</w:t>
      </w:r>
    </w:p>
    <w:p w:rsidR="00E044BB" w:rsidRPr="00F3167A" w:rsidRDefault="00E044BB" w:rsidP="00701892">
      <w:pPr>
        <w:spacing w:line="276" w:lineRule="auto"/>
        <w:ind w:firstLine="851"/>
        <w:jc w:val="both"/>
        <w:rPr>
          <w:sz w:val="24"/>
          <w:szCs w:val="24"/>
          <w:lang w:val="uk-UA"/>
        </w:rPr>
      </w:pPr>
      <w:r w:rsidRPr="00F3167A">
        <w:rPr>
          <w:sz w:val="24"/>
          <w:szCs w:val="24"/>
          <w:lang w:val="uk-UA"/>
        </w:rPr>
        <w:t>2) виступ голови або представника профілюючої комісії, якщо приймається рішення щодо питання, яке готувала ця комісія;</w:t>
      </w:r>
    </w:p>
    <w:p w:rsidR="00E044BB" w:rsidRPr="00F3167A" w:rsidRDefault="00E044BB" w:rsidP="00701892">
      <w:pPr>
        <w:spacing w:line="276" w:lineRule="auto"/>
        <w:ind w:firstLine="851"/>
        <w:jc w:val="both"/>
        <w:rPr>
          <w:sz w:val="24"/>
          <w:szCs w:val="24"/>
          <w:lang w:val="uk-UA"/>
        </w:rPr>
      </w:pPr>
      <w:r w:rsidRPr="00F3167A">
        <w:rPr>
          <w:sz w:val="24"/>
          <w:szCs w:val="24"/>
          <w:lang w:val="uk-UA"/>
        </w:rPr>
        <w:t>3) виступи депутатів на підтримку та проти прийняття пропозиції;</w:t>
      </w:r>
    </w:p>
    <w:p w:rsidR="00E044BB" w:rsidRPr="00F3167A" w:rsidRDefault="00E044BB" w:rsidP="00701892">
      <w:pPr>
        <w:spacing w:line="276" w:lineRule="auto"/>
        <w:ind w:firstLine="851"/>
        <w:jc w:val="both"/>
        <w:rPr>
          <w:sz w:val="24"/>
          <w:szCs w:val="24"/>
          <w:lang w:val="uk-UA"/>
        </w:rPr>
      </w:pPr>
      <w:r w:rsidRPr="00F3167A">
        <w:rPr>
          <w:sz w:val="24"/>
          <w:szCs w:val="24"/>
          <w:lang w:val="uk-UA"/>
        </w:rPr>
        <w:t>4) уточнення та оголошення головуючим на засіданні пропозицій, які надійшли і будуть ставитися на голосування;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5) виступи з мотивів голосування по одному представнику від кожної зареєстрованої фракції.</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При застосуванні процедури скороченого обговорення головуючий на засіданні надає слово за усним або письмовим зверненням депутатів.</w:t>
      </w:r>
    </w:p>
    <w:p w:rsidR="00E044BB" w:rsidRPr="00F3167A" w:rsidRDefault="0035711D" w:rsidP="00701892">
      <w:pPr>
        <w:keepNext/>
        <w:spacing w:line="276" w:lineRule="auto"/>
        <w:ind w:firstLine="851"/>
        <w:jc w:val="both"/>
        <w:rPr>
          <w:b/>
          <w:bCs/>
          <w:sz w:val="24"/>
          <w:szCs w:val="24"/>
          <w:lang w:val="uk-UA"/>
        </w:rPr>
      </w:pPr>
      <w:r w:rsidRPr="00F3167A">
        <w:rPr>
          <w:b/>
          <w:bCs/>
          <w:sz w:val="24"/>
          <w:szCs w:val="24"/>
          <w:lang w:val="uk-UA"/>
        </w:rPr>
        <w:t>Стаття 69</w:t>
      </w:r>
      <w:r w:rsidR="00E044BB" w:rsidRPr="00F3167A">
        <w:rPr>
          <w:b/>
          <w:bCs/>
          <w:sz w:val="24"/>
          <w:szCs w:val="24"/>
          <w:lang w:val="uk-UA"/>
        </w:rPr>
        <w:t>. Пропозиції, що можуть вноситися в ході обговорення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У ході обговорення питання на засіданні ради можуть вноситися: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пропозиції щодо порядку ведення засідання та організації розгляду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питання про неприйнятність та відкладені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3) пропозиції щодо обговорюваного питання, які є наслідком розгляду цього питання на поточному пленарному засіданні, та поправки до них;</w:t>
      </w:r>
    </w:p>
    <w:p w:rsidR="00E044BB" w:rsidRPr="00F3167A" w:rsidRDefault="00E044BB" w:rsidP="00701892">
      <w:pPr>
        <w:spacing w:line="276" w:lineRule="auto"/>
        <w:ind w:firstLine="851"/>
        <w:jc w:val="both"/>
        <w:rPr>
          <w:sz w:val="24"/>
          <w:szCs w:val="24"/>
          <w:lang w:val="uk-UA"/>
        </w:rPr>
      </w:pPr>
      <w:r w:rsidRPr="00F3167A">
        <w:rPr>
          <w:sz w:val="24"/>
          <w:szCs w:val="24"/>
          <w:lang w:val="uk-UA"/>
        </w:rPr>
        <w:t>4) пропозиції і поправки комісії, що визначена головною з цього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5) пропозиції і поправки, внесені депутатськими фракціями та групами;</w:t>
      </w:r>
    </w:p>
    <w:p w:rsidR="00E044BB" w:rsidRPr="00F3167A" w:rsidRDefault="00E044BB" w:rsidP="00701892">
      <w:pPr>
        <w:spacing w:line="276" w:lineRule="auto"/>
        <w:ind w:firstLine="851"/>
        <w:jc w:val="both"/>
        <w:rPr>
          <w:sz w:val="24"/>
          <w:szCs w:val="24"/>
          <w:lang w:val="uk-UA"/>
        </w:rPr>
      </w:pPr>
      <w:r w:rsidRPr="00F3167A">
        <w:rPr>
          <w:sz w:val="24"/>
          <w:szCs w:val="24"/>
          <w:lang w:val="uk-UA"/>
        </w:rPr>
        <w:t>6) інші питання, пропозиції, поправки, можливість внесення яких на засіданні ради встановлена регламентом.</w:t>
      </w:r>
    </w:p>
    <w:p w:rsidR="00E044BB" w:rsidRPr="00F3167A" w:rsidRDefault="0035711D" w:rsidP="00701892">
      <w:pPr>
        <w:keepNext/>
        <w:spacing w:line="276" w:lineRule="auto"/>
        <w:ind w:firstLine="851"/>
        <w:jc w:val="both"/>
        <w:rPr>
          <w:b/>
          <w:bCs/>
          <w:sz w:val="24"/>
          <w:szCs w:val="24"/>
          <w:lang w:val="uk-UA"/>
        </w:rPr>
      </w:pPr>
      <w:r w:rsidRPr="00F3167A">
        <w:rPr>
          <w:b/>
          <w:bCs/>
          <w:sz w:val="24"/>
          <w:szCs w:val="24"/>
          <w:lang w:val="uk-UA"/>
        </w:rPr>
        <w:t>Стаття 70</w:t>
      </w:r>
      <w:r w:rsidR="00E044BB" w:rsidRPr="00F3167A">
        <w:rPr>
          <w:b/>
          <w:bCs/>
          <w:sz w:val="24"/>
          <w:szCs w:val="24"/>
          <w:lang w:val="uk-UA"/>
        </w:rPr>
        <w:t>. Перерва перед голосуванням</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Після обговорення питання порядку денного до початку голосування голова комісії чи керівник фракції може внести мотивовану пропозицію про перерву у засіданні для узгодження позицій щодо голосування.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E044BB" w:rsidRPr="00F3167A" w:rsidRDefault="00E044BB" w:rsidP="00701892">
      <w:pPr>
        <w:spacing w:line="276" w:lineRule="auto"/>
        <w:ind w:firstLine="851"/>
        <w:jc w:val="both"/>
        <w:rPr>
          <w:sz w:val="24"/>
          <w:szCs w:val="24"/>
          <w:lang w:val="uk-UA"/>
        </w:rPr>
      </w:pPr>
      <w:r w:rsidRPr="00F3167A">
        <w:rPr>
          <w:sz w:val="24"/>
          <w:szCs w:val="24"/>
          <w:lang w:val="uk-UA"/>
        </w:rPr>
        <w:t>3. Тривалість перерви визначається головуючим в межах від 15 до 30 хвилин.</w:t>
      </w:r>
    </w:p>
    <w:p w:rsidR="00E044BB" w:rsidRPr="00F3167A" w:rsidRDefault="0035711D" w:rsidP="00701892">
      <w:pPr>
        <w:keepNext/>
        <w:spacing w:line="276" w:lineRule="auto"/>
        <w:ind w:firstLine="851"/>
        <w:jc w:val="both"/>
        <w:rPr>
          <w:b/>
          <w:bCs/>
          <w:sz w:val="24"/>
          <w:szCs w:val="24"/>
          <w:lang w:val="uk-UA"/>
        </w:rPr>
      </w:pPr>
      <w:r w:rsidRPr="00F3167A">
        <w:rPr>
          <w:b/>
          <w:bCs/>
          <w:sz w:val="24"/>
          <w:szCs w:val="24"/>
          <w:lang w:val="uk-UA"/>
        </w:rPr>
        <w:t>Стаття 71</w:t>
      </w:r>
      <w:r w:rsidR="00E044BB" w:rsidRPr="00F3167A">
        <w:rPr>
          <w:b/>
          <w:bCs/>
          <w:sz w:val="24"/>
          <w:szCs w:val="24"/>
          <w:lang w:val="uk-UA"/>
        </w:rPr>
        <w:t>. Рішення про неприйнятність питання до розгляду</w:t>
      </w:r>
    </w:p>
    <w:p w:rsidR="00E044BB" w:rsidRPr="00F3167A" w:rsidRDefault="00E044BB" w:rsidP="00701892">
      <w:pPr>
        <w:spacing w:line="276" w:lineRule="auto"/>
        <w:ind w:firstLine="851"/>
        <w:jc w:val="both"/>
        <w:rPr>
          <w:sz w:val="24"/>
          <w:szCs w:val="24"/>
          <w:lang w:val="uk-UA"/>
        </w:rPr>
      </w:pPr>
      <w:r w:rsidRPr="00F3167A">
        <w:rPr>
          <w:sz w:val="24"/>
          <w:szCs w:val="24"/>
          <w:lang w:val="uk-UA"/>
        </w:rPr>
        <w:t>1. У ході обговорення питань депутати, голова громади чи представник виконавчого комітету ради у будь-який час можуть порушити питання про  неприйнятність проекту рішення з цього питання за таких підстав:</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1) їх невідповідності Конституції України, чинним законам або попереднім рішенням ради; </w:t>
      </w:r>
    </w:p>
    <w:p w:rsidR="00E044BB" w:rsidRPr="00F3167A" w:rsidRDefault="00E044BB" w:rsidP="00701892">
      <w:pPr>
        <w:spacing w:line="276" w:lineRule="auto"/>
        <w:ind w:firstLine="851"/>
        <w:jc w:val="both"/>
        <w:rPr>
          <w:sz w:val="24"/>
          <w:szCs w:val="24"/>
          <w:lang w:val="uk-UA"/>
        </w:rPr>
      </w:pPr>
      <w:r w:rsidRPr="00F3167A">
        <w:rPr>
          <w:sz w:val="24"/>
          <w:szCs w:val="24"/>
          <w:lang w:val="uk-UA"/>
        </w:rPr>
        <w:t>2)  їх прийняття не входить до компетенції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3. Рішення про неприйнятність приймається більшістю від загального складу ради.</w:t>
      </w:r>
    </w:p>
    <w:p w:rsidR="00E044BB" w:rsidRPr="00F3167A" w:rsidRDefault="0035711D" w:rsidP="00701892">
      <w:pPr>
        <w:keepNext/>
        <w:spacing w:line="276" w:lineRule="auto"/>
        <w:ind w:firstLine="851"/>
        <w:jc w:val="both"/>
        <w:rPr>
          <w:b/>
          <w:bCs/>
          <w:sz w:val="24"/>
          <w:szCs w:val="24"/>
          <w:lang w:val="uk-UA"/>
        </w:rPr>
      </w:pPr>
      <w:r w:rsidRPr="00F3167A">
        <w:rPr>
          <w:b/>
          <w:bCs/>
          <w:sz w:val="24"/>
          <w:szCs w:val="24"/>
          <w:lang w:val="uk-UA"/>
        </w:rPr>
        <w:t>Стаття 72</w:t>
      </w:r>
      <w:r w:rsidR="00E044BB" w:rsidRPr="00F3167A">
        <w:rPr>
          <w:b/>
          <w:bCs/>
          <w:sz w:val="24"/>
          <w:szCs w:val="24"/>
          <w:lang w:val="uk-UA"/>
        </w:rPr>
        <w:t>. Відкладення розгляду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E044BB" w:rsidRPr="00F3167A" w:rsidRDefault="00E044BB" w:rsidP="00701892">
      <w:pPr>
        <w:spacing w:line="276" w:lineRule="auto"/>
        <w:ind w:firstLine="851"/>
        <w:jc w:val="both"/>
        <w:rPr>
          <w:sz w:val="24"/>
          <w:szCs w:val="24"/>
          <w:lang w:val="uk-UA"/>
        </w:rPr>
      </w:pPr>
      <w:r w:rsidRPr="00F3167A">
        <w:rPr>
          <w:sz w:val="24"/>
          <w:szCs w:val="24"/>
          <w:lang w:val="uk-UA"/>
        </w:rPr>
        <w:t>2. Рішення щодо відкладених питань приймаються більшістю голосів від загального складу ради, за винятком випадків, визначених регламентом.</w:t>
      </w:r>
    </w:p>
    <w:p w:rsidR="00E044BB" w:rsidRPr="00F3167A" w:rsidRDefault="00E044BB" w:rsidP="00701892">
      <w:pPr>
        <w:keepNext/>
        <w:spacing w:line="276" w:lineRule="auto"/>
        <w:ind w:firstLine="851"/>
        <w:jc w:val="both"/>
        <w:rPr>
          <w:b/>
          <w:bCs/>
          <w:sz w:val="24"/>
          <w:szCs w:val="24"/>
          <w:lang w:val="uk-UA"/>
        </w:rPr>
      </w:pPr>
      <w:r w:rsidRPr="00F3167A">
        <w:rPr>
          <w:b/>
          <w:bCs/>
          <w:sz w:val="24"/>
          <w:szCs w:val="24"/>
          <w:lang w:val="uk-UA"/>
        </w:rPr>
        <w:t>С</w:t>
      </w:r>
      <w:r w:rsidR="0035711D" w:rsidRPr="00F3167A">
        <w:rPr>
          <w:b/>
          <w:bCs/>
          <w:sz w:val="24"/>
          <w:szCs w:val="24"/>
          <w:lang w:val="uk-UA"/>
        </w:rPr>
        <w:t>таття 73</w:t>
      </w:r>
      <w:r w:rsidRPr="00F3167A">
        <w:rPr>
          <w:b/>
          <w:bCs/>
          <w:sz w:val="24"/>
          <w:szCs w:val="24"/>
          <w:lang w:val="uk-UA"/>
        </w:rPr>
        <w:t>. Розгляд пропозицій про неприйнятність та про відкладення питання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E044BB" w:rsidRPr="00F3167A" w:rsidRDefault="00E044BB" w:rsidP="00701892">
      <w:pPr>
        <w:spacing w:line="276" w:lineRule="auto"/>
        <w:ind w:firstLine="851"/>
        <w:jc w:val="both"/>
        <w:rPr>
          <w:sz w:val="24"/>
          <w:szCs w:val="24"/>
          <w:lang w:val="uk-UA"/>
        </w:rPr>
      </w:pPr>
      <w:r w:rsidRPr="00F3167A">
        <w:rPr>
          <w:sz w:val="24"/>
          <w:szCs w:val="24"/>
          <w:lang w:val="uk-UA"/>
        </w:rPr>
        <w:t>2. Обговорення і прийняття рішення про неприйнятність чи щодо відкладеного питання відбувається до голосування по проекту рішення, їх відносно якого ці питання внесено.</w:t>
      </w:r>
    </w:p>
    <w:p w:rsidR="00E044BB" w:rsidRPr="00F3167A" w:rsidRDefault="00E044BB" w:rsidP="00701892">
      <w:pPr>
        <w:spacing w:line="276" w:lineRule="auto"/>
        <w:ind w:firstLine="851"/>
        <w:jc w:val="both"/>
        <w:rPr>
          <w:sz w:val="24"/>
          <w:szCs w:val="24"/>
          <w:lang w:val="uk-UA"/>
        </w:rPr>
      </w:pPr>
      <w:r w:rsidRPr="00F3167A">
        <w:rPr>
          <w:sz w:val="24"/>
          <w:szCs w:val="24"/>
          <w:lang w:val="uk-UA"/>
        </w:rPr>
        <w:t>3. У разі внесення кількох відкладених питань вони обговорюються одночасно.</w:t>
      </w:r>
    </w:p>
    <w:p w:rsidR="0035711D" w:rsidRPr="00F3167A" w:rsidRDefault="0035711D"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10. Порядок голосування пропозицій</w:t>
      </w:r>
    </w:p>
    <w:p w:rsidR="00E044BB" w:rsidRPr="00F3167A" w:rsidRDefault="0035711D" w:rsidP="00701892">
      <w:pPr>
        <w:pStyle w:val="Stattya-1"/>
        <w:spacing w:line="276" w:lineRule="auto"/>
        <w:ind w:firstLine="851"/>
        <w:rPr>
          <w:b/>
          <w:bCs/>
          <w:lang w:val="uk-UA"/>
        </w:rPr>
      </w:pPr>
      <w:r w:rsidRPr="00F3167A">
        <w:rPr>
          <w:b/>
          <w:bCs/>
          <w:lang w:val="uk-UA"/>
        </w:rPr>
        <w:t>Стаття 74</w:t>
      </w:r>
      <w:r w:rsidR="00E044BB" w:rsidRPr="00F3167A">
        <w:rPr>
          <w:b/>
          <w:bCs/>
          <w:lang w:val="uk-UA"/>
        </w:rPr>
        <w:t>. Загальні вимоги до голосування пропозицій</w:t>
      </w:r>
    </w:p>
    <w:p w:rsidR="00E044BB" w:rsidRPr="00F3167A" w:rsidRDefault="00E044BB" w:rsidP="00701892">
      <w:pPr>
        <w:spacing w:line="276" w:lineRule="auto"/>
        <w:ind w:firstLine="851"/>
        <w:jc w:val="both"/>
        <w:rPr>
          <w:sz w:val="24"/>
          <w:szCs w:val="24"/>
          <w:lang w:val="uk-UA"/>
        </w:rPr>
      </w:pPr>
      <w:r w:rsidRPr="00F3167A">
        <w:rPr>
          <w:sz w:val="24"/>
          <w:szCs w:val="24"/>
          <w:lang w:val="uk-UA"/>
        </w:rPr>
        <w:t>1. На голосування ставляться всі пропозиції і поправки, що надійшли у письмовому вигляді і не були відкликані.</w:t>
      </w:r>
    </w:p>
    <w:p w:rsidR="00E044BB" w:rsidRPr="00F3167A" w:rsidRDefault="00E044BB" w:rsidP="00701892">
      <w:pPr>
        <w:spacing w:line="276" w:lineRule="auto"/>
        <w:ind w:firstLine="851"/>
        <w:jc w:val="both"/>
        <w:rPr>
          <w:sz w:val="24"/>
          <w:szCs w:val="24"/>
          <w:lang w:val="uk-UA"/>
        </w:rPr>
      </w:pPr>
      <w:r w:rsidRPr="00F3167A">
        <w:rPr>
          <w:sz w:val="24"/>
          <w:szCs w:val="24"/>
          <w:lang w:val="uk-UA"/>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E044BB" w:rsidRPr="00F3167A" w:rsidRDefault="00E044BB" w:rsidP="00701892">
      <w:pPr>
        <w:spacing w:line="276" w:lineRule="auto"/>
        <w:ind w:firstLine="851"/>
        <w:jc w:val="both"/>
        <w:rPr>
          <w:sz w:val="24"/>
          <w:szCs w:val="24"/>
          <w:lang w:val="uk-UA"/>
        </w:rPr>
      </w:pPr>
      <w:r w:rsidRPr="00F3167A">
        <w:rPr>
          <w:sz w:val="24"/>
          <w:szCs w:val="24"/>
          <w:lang w:val="uk-UA"/>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E044BB" w:rsidRPr="00F3167A" w:rsidRDefault="00A4327C" w:rsidP="00701892">
      <w:pPr>
        <w:keepNext/>
        <w:spacing w:line="276" w:lineRule="auto"/>
        <w:ind w:firstLine="851"/>
        <w:jc w:val="both"/>
        <w:rPr>
          <w:b/>
          <w:bCs/>
          <w:sz w:val="24"/>
          <w:szCs w:val="24"/>
          <w:lang w:val="uk-UA"/>
        </w:rPr>
      </w:pPr>
      <w:r w:rsidRPr="00F3167A">
        <w:rPr>
          <w:b/>
          <w:bCs/>
          <w:sz w:val="24"/>
          <w:szCs w:val="24"/>
          <w:lang w:val="uk-UA"/>
        </w:rPr>
        <w:t>Стаття 75</w:t>
      </w:r>
      <w:r w:rsidR="00E044BB" w:rsidRPr="00F3167A">
        <w:rPr>
          <w:b/>
          <w:bCs/>
          <w:sz w:val="24"/>
          <w:szCs w:val="24"/>
          <w:lang w:val="uk-UA"/>
        </w:rPr>
        <w:t>. Голосування альтернативних пропозицій</w:t>
      </w:r>
    </w:p>
    <w:p w:rsidR="00E044BB" w:rsidRPr="00F3167A" w:rsidRDefault="00E044BB" w:rsidP="00701892">
      <w:pPr>
        <w:spacing w:line="276" w:lineRule="auto"/>
        <w:ind w:firstLine="851"/>
        <w:jc w:val="both"/>
        <w:rPr>
          <w:sz w:val="24"/>
          <w:szCs w:val="24"/>
          <w:lang w:val="uk-UA"/>
        </w:rPr>
      </w:pPr>
      <w:r w:rsidRPr="00F3167A">
        <w:rPr>
          <w:sz w:val="24"/>
          <w:szCs w:val="24"/>
          <w:lang w:val="uk-UA"/>
        </w:rPr>
        <w:t>1. У разі, коли дві або більше пропозицій (проектів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доопрацювання у комісіях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Якщо до пропозиції, визнаної голосуванням прийнятною для подальшого розгляду, не надійшло жодної поправки, вона вважається прийнятою в цілому; в інших </w:t>
      </w:r>
      <w:r w:rsidRPr="00F3167A">
        <w:rPr>
          <w:sz w:val="24"/>
          <w:szCs w:val="24"/>
          <w:lang w:val="uk-UA"/>
        </w:rPr>
        <w:lastRenderedPageBreak/>
        <w:t>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E044BB" w:rsidRPr="00F3167A" w:rsidRDefault="00A4327C" w:rsidP="00701892">
      <w:pPr>
        <w:keepNext/>
        <w:spacing w:line="276" w:lineRule="auto"/>
        <w:ind w:firstLine="851"/>
        <w:jc w:val="both"/>
        <w:rPr>
          <w:b/>
          <w:bCs/>
          <w:sz w:val="24"/>
          <w:szCs w:val="24"/>
          <w:lang w:val="uk-UA"/>
        </w:rPr>
      </w:pPr>
      <w:r w:rsidRPr="00F3167A">
        <w:rPr>
          <w:b/>
          <w:bCs/>
          <w:sz w:val="24"/>
          <w:szCs w:val="24"/>
          <w:lang w:val="uk-UA"/>
        </w:rPr>
        <w:t>Стаття 76</w:t>
      </w:r>
      <w:r w:rsidR="00E044BB" w:rsidRPr="00F3167A">
        <w:rPr>
          <w:b/>
          <w:bCs/>
          <w:sz w:val="24"/>
          <w:szCs w:val="24"/>
          <w:lang w:val="uk-UA"/>
        </w:rPr>
        <w:t>. Голосування поправок</w:t>
      </w:r>
    </w:p>
    <w:p w:rsidR="00E044BB" w:rsidRPr="00F3167A" w:rsidRDefault="00E044BB" w:rsidP="00701892">
      <w:pPr>
        <w:spacing w:line="276" w:lineRule="auto"/>
        <w:ind w:firstLine="851"/>
        <w:jc w:val="both"/>
        <w:rPr>
          <w:sz w:val="24"/>
          <w:szCs w:val="24"/>
          <w:lang w:val="uk-UA"/>
        </w:rPr>
      </w:pPr>
      <w:r w:rsidRPr="00F3167A">
        <w:rPr>
          <w:sz w:val="24"/>
          <w:szCs w:val="24"/>
          <w:lang w:val="uk-UA"/>
        </w:rPr>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E044BB" w:rsidRPr="00F3167A" w:rsidRDefault="00E044BB" w:rsidP="00701892">
      <w:pPr>
        <w:spacing w:line="276" w:lineRule="auto"/>
        <w:ind w:firstLine="851"/>
        <w:jc w:val="both"/>
        <w:rPr>
          <w:sz w:val="24"/>
          <w:szCs w:val="24"/>
          <w:lang w:val="uk-UA"/>
        </w:rPr>
      </w:pPr>
      <w:r w:rsidRPr="00F3167A">
        <w:rPr>
          <w:sz w:val="24"/>
          <w:szCs w:val="24"/>
          <w:lang w:val="uk-UA"/>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E044BB" w:rsidRPr="00F3167A" w:rsidRDefault="00E044BB" w:rsidP="00701892">
      <w:pPr>
        <w:spacing w:line="276" w:lineRule="auto"/>
        <w:ind w:firstLine="851"/>
        <w:jc w:val="both"/>
        <w:rPr>
          <w:sz w:val="24"/>
          <w:szCs w:val="24"/>
          <w:lang w:val="uk-UA"/>
        </w:rPr>
      </w:pPr>
      <w:r w:rsidRPr="00F3167A">
        <w:rPr>
          <w:sz w:val="24"/>
          <w:szCs w:val="24"/>
          <w:lang w:val="uk-UA"/>
        </w:rPr>
        <w:t>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E044BB" w:rsidRPr="00F3167A" w:rsidRDefault="00E044BB" w:rsidP="00701892">
      <w:pPr>
        <w:spacing w:line="276" w:lineRule="auto"/>
        <w:ind w:firstLine="851"/>
        <w:jc w:val="both"/>
        <w:rPr>
          <w:sz w:val="24"/>
          <w:szCs w:val="24"/>
          <w:lang w:val="uk-UA"/>
        </w:rPr>
      </w:pPr>
      <w:r w:rsidRPr="00F3167A">
        <w:rPr>
          <w:sz w:val="24"/>
          <w:szCs w:val="24"/>
          <w:lang w:val="uk-UA"/>
        </w:rPr>
        <w:t>4. Після голосування поправок до пропозиції на голосування в цілому ставиться пропозиція з внесеними до неї поправками.</w:t>
      </w:r>
    </w:p>
    <w:p w:rsidR="00E044BB" w:rsidRPr="00F3167A" w:rsidRDefault="00A4327C" w:rsidP="00701892">
      <w:pPr>
        <w:keepNext/>
        <w:spacing w:line="276" w:lineRule="auto"/>
        <w:ind w:firstLine="851"/>
        <w:jc w:val="both"/>
        <w:rPr>
          <w:b/>
          <w:bCs/>
          <w:sz w:val="24"/>
          <w:szCs w:val="24"/>
          <w:lang w:val="uk-UA"/>
        </w:rPr>
      </w:pPr>
      <w:r w:rsidRPr="00F3167A">
        <w:rPr>
          <w:b/>
          <w:bCs/>
          <w:sz w:val="24"/>
          <w:szCs w:val="24"/>
          <w:lang w:val="uk-UA"/>
        </w:rPr>
        <w:t>Стаття 77</w:t>
      </w:r>
      <w:r w:rsidR="00E044BB" w:rsidRPr="00F3167A">
        <w:rPr>
          <w:b/>
          <w:bCs/>
          <w:sz w:val="24"/>
          <w:szCs w:val="24"/>
          <w:lang w:val="uk-UA"/>
        </w:rPr>
        <w:t>. Оголошення суті голосування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E044BB" w:rsidRPr="00F3167A" w:rsidRDefault="00E044BB" w:rsidP="00701892">
      <w:pPr>
        <w:spacing w:line="276" w:lineRule="auto"/>
        <w:ind w:firstLine="851"/>
        <w:jc w:val="both"/>
        <w:rPr>
          <w:sz w:val="24"/>
          <w:szCs w:val="24"/>
          <w:lang w:val="uk-UA"/>
        </w:rPr>
      </w:pPr>
      <w:r w:rsidRPr="00F3167A">
        <w:rPr>
          <w:sz w:val="24"/>
          <w:szCs w:val="24"/>
          <w:lang w:val="uk-UA"/>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E044BB" w:rsidRPr="00F3167A" w:rsidRDefault="00E044BB" w:rsidP="00701892">
      <w:pPr>
        <w:spacing w:line="276" w:lineRule="auto"/>
        <w:ind w:firstLine="851"/>
        <w:jc w:val="both"/>
        <w:rPr>
          <w:sz w:val="24"/>
          <w:szCs w:val="24"/>
          <w:lang w:val="uk-UA"/>
        </w:rPr>
      </w:pPr>
      <w:r w:rsidRPr="00F3167A">
        <w:rPr>
          <w:sz w:val="24"/>
          <w:szCs w:val="24"/>
          <w:lang w:val="uk-UA"/>
        </w:rPr>
        <w:t>3. Після голосування всіх поправок проект рішення голосується в цілому.</w:t>
      </w:r>
    </w:p>
    <w:p w:rsidR="00E044BB" w:rsidRPr="00F3167A" w:rsidRDefault="00E044BB" w:rsidP="00701892">
      <w:pPr>
        <w:spacing w:line="276" w:lineRule="auto"/>
        <w:ind w:firstLine="851"/>
        <w:jc w:val="both"/>
        <w:rPr>
          <w:sz w:val="24"/>
          <w:szCs w:val="24"/>
          <w:lang w:val="uk-UA"/>
        </w:rPr>
      </w:pPr>
      <w:r w:rsidRPr="00F3167A">
        <w:rPr>
          <w:sz w:val="24"/>
          <w:szCs w:val="24"/>
          <w:lang w:val="uk-UA"/>
        </w:rPr>
        <w:t>4. Після закінчення голосування головуючий на засіданні оголошує його результати і прийняте рішення.</w:t>
      </w:r>
    </w:p>
    <w:p w:rsidR="00A4327C" w:rsidRPr="00F3167A" w:rsidRDefault="00A4327C"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11. Прийняття рішень</w:t>
      </w:r>
    </w:p>
    <w:p w:rsidR="00E044BB" w:rsidRPr="00F3167A" w:rsidRDefault="00A4327C" w:rsidP="00701892">
      <w:pPr>
        <w:pStyle w:val="Stattya-1"/>
        <w:spacing w:line="276" w:lineRule="auto"/>
        <w:ind w:firstLine="851"/>
        <w:rPr>
          <w:b/>
          <w:bCs/>
          <w:lang w:val="uk-UA"/>
        </w:rPr>
      </w:pPr>
      <w:r w:rsidRPr="00F3167A">
        <w:rPr>
          <w:b/>
          <w:bCs/>
          <w:lang w:val="uk-UA"/>
        </w:rPr>
        <w:t>Стаття 78</w:t>
      </w:r>
      <w:r w:rsidR="00E044BB" w:rsidRPr="00F3167A">
        <w:rPr>
          <w:b/>
          <w:bCs/>
          <w:lang w:val="uk-UA"/>
        </w:rPr>
        <w:t>. Прийняття радою рішень</w:t>
      </w:r>
    </w:p>
    <w:p w:rsidR="00E044BB" w:rsidRPr="00F3167A" w:rsidRDefault="00E044BB" w:rsidP="00701892">
      <w:pPr>
        <w:spacing w:line="276" w:lineRule="auto"/>
        <w:ind w:firstLine="851"/>
        <w:jc w:val="both"/>
        <w:rPr>
          <w:sz w:val="24"/>
          <w:szCs w:val="24"/>
          <w:lang w:val="uk-UA"/>
        </w:rPr>
      </w:pPr>
      <w:r w:rsidRPr="00F3167A">
        <w:rPr>
          <w:sz w:val="24"/>
          <w:szCs w:val="24"/>
          <w:lang w:val="uk-UA"/>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Рада може давати та ухвалювати на пленарних засідання: </w:t>
      </w:r>
    </w:p>
    <w:p w:rsidR="00E044BB" w:rsidRPr="00F3167A" w:rsidRDefault="00E044BB" w:rsidP="00701892">
      <w:pPr>
        <w:spacing w:line="276" w:lineRule="auto"/>
        <w:ind w:firstLine="851"/>
        <w:jc w:val="both"/>
        <w:rPr>
          <w:sz w:val="24"/>
          <w:szCs w:val="24"/>
          <w:lang w:val="uk-UA"/>
        </w:rPr>
      </w:pPr>
      <w:r w:rsidRPr="00F3167A">
        <w:rPr>
          <w:sz w:val="24"/>
          <w:szCs w:val="24"/>
          <w:lang w:val="uk-UA"/>
        </w:rPr>
        <w:t>1) доручення – рішення ради, що стосується органу чи посадової особи ради, і містить зобов’язання або повноваження до одноразової дії;</w:t>
      </w:r>
    </w:p>
    <w:p w:rsidR="00E044BB" w:rsidRPr="00F3167A" w:rsidRDefault="00E044BB" w:rsidP="00701892">
      <w:pPr>
        <w:spacing w:line="276" w:lineRule="auto"/>
        <w:ind w:firstLine="851"/>
        <w:jc w:val="both"/>
        <w:rPr>
          <w:sz w:val="24"/>
          <w:szCs w:val="24"/>
          <w:lang w:val="uk-UA"/>
        </w:rPr>
      </w:pPr>
      <w:r w:rsidRPr="00F3167A">
        <w:rPr>
          <w:sz w:val="24"/>
          <w:szCs w:val="24"/>
          <w:lang w:val="uk-UA"/>
        </w:rPr>
        <w:t>2) звернення – рішення ради, направлені до не</w:t>
      </w:r>
      <w:r w:rsidR="001C7F59" w:rsidRPr="00F3167A">
        <w:rPr>
          <w:sz w:val="24"/>
          <w:szCs w:val="24"/>
          <w:lang w:val="uk-UA"/>
        </w:rPr>
        <w:t xml:space="preserve"> </w:t>
      </w:r>
      <w:r w:rsidRPr="00F3167A">
        <w:rPr>
          <w:sz w:val="24"/>
          <w:szCs w:val="24"/>
          <w:lang w:val="uk-UA"/>
        </w:rPr>
        <w:t>підпорядкованих раді суб'єктів із закликом до певних дій та ініціатив;</w:t>
      </w:r>
    </w:p>
    <w:p w:rsidR="00E044BB" w:rsidRPr="00F3167A" w:rsidRDefault="00E044BB" w:rsidP="00701892">
      <w:pPr>
        <w:spacing w:line="276" w:lineRule="auto"/>
        <w:ind w:firstLine="851"/>
        <w:jc w:val="both"/>
        <w:rPr>
          <w:sz w:val="24"/>
          <w:szCs w:val="24"/>
          <w:lang w:val="uk-UA"/>
        </w:rPr>
      </w:pPr>
      <w:r w:rsidRPr="00F3167A">
        <w:rPr>
          <w:sz w:val="24"/>
          <w:szCs w:val="24"/>
          <w:lang w:val="uk-UA"/>
        </w:rPr>
        <w:t>3) заяви – рішення ради, що містить позицію ради з певних питань;</w:t>
      </w:r>
    </w:p>
    <w:p w:rsidR="00E044BB" w:rsidRPr="00F3167A" w:rsidRDefault="00A06AB1" w:rsidP="00701892">
      <w:pPr>
        <w:spacing w:line="276" w:lineRule="auto"/>
        <w:ind w:firstLine="851"/>
        <w:jc w:val="both"/>
        <w:rPr>
          <w:sz w:val="24"/>
          <w:szCs w:val="24"/>
          <w:lang w:val="uk-UA"/>
        </w:rPr>
      </w:pPr>
      <w:r w:rsidRPr="00F3167A">
        <w:rPr>
          <w:sz w:val="24"/>
          <w:szCs w:val="24"/>
          <w:lang w:val="uk-UA"/>
        </w:rPr>
        <w:t>3</w:t>
      </w:r>
      <w:r w:rsidR="00E044BB" w:rsidRPr="00F3167A">
        <w:rPr>
          <w:sz w:val="24"/>
          <w:szCs w:val="24"/>
          <w:lang w:val="uk-UA"/>
        </w:rPr>
        <w:t>.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ради включається голос сільського голови, якщо він бере участь у пленарному засіданні ради, і враховується його голос.</w:t>
      </w:r>
    </w:p>
    <w:p w:rsidR="00E044BB" w:rsidRPr="00F3167A" w:rsidRDefault="00A06AB1" w:rsidP="00701892">
      <w:pPr>
        <w:spacing w:line="276" w:lineRule="auto"/>
        <w:ind w:firstLine="851"/>
        <w:jc w:val="both"/>
        <w:rPr>
          <w:sz w:val="24"/>
          <w:szCs w:val="24"/>
          <w:lang w:val="uk-UA"/>
        </w:rPr>
      </w:pPr>
      <w:r w:rsidRPr="00F3167A">
        <w:rPr>
          <w:sz w:val="24"/>
          <w:szCs w:val="24"/>
          <w:lang w:val="uk-UA"/>
        </w:rPr>
        <w:t>4</w:t>
      </w:r>
      <w:r w:rsidR="00E044BB" w:rsidRPr="00F3167A">
        <w:rPr>
          <w:sz w:val="24"/>
          <w:szCs w:val="24"/>
          <w:lang w:val="uk-UA"/>
        </w:rPr>
        <w:t>.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E044BB" w:rsidRPr="00F3167A" w:rsidRDefault="00A06AB1" w:rsidP="00701892">
      <w:pPr>
        <w:spacing w:line="276" w:lineRule="auto"/>
        <w:ind w:firstLine="851"/>
        <w:jc w:val="both"/>
        <w:rPr>
          <w:sz w:val="24"/>
          <w:szCs w:val="24"/>
          <w:lang w:val="uk-UA"/>
        </w:rPr>
      </w:pPr>
      <w:r w:rsidRPr="00F3167A">
        <w:rPr>
          <w:sz w:val="24"/>
          <w:szCs w:val="24"/>
          <w:lang w:val="uk-UA"/>
        </w:rPr>
        <w:lastRenderedPageBreak/>
        <w:t>5</w:t>
      </w:r>
      <w:r w:rsidR="00E044BB" w:rsidRPr="00F3167A">
        <w:rPr>
          <w:sz w:val="24"/>
          <w:szCs w:val="24"/>
          <w:lang w:val="uk-UA"/>
        </w:rPr>
        <w:t>.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E044BB" w:rsidRPr="00F3167A" w:rsidRDefault="00A06AB1" w:rsidP="00BD2030">
      <w:pPr>
        <w:spacing w:line="276" w:lineRule="auto"/>
        <w:ind w:firstLine="851"/>
        <w:jc w:val="both"/>
        <w:rPr>
          <w:sz w:val="24"/>
          <w:szCs w:val="24"/>
          <w:lang w:val="uk-UA"/>
        </w:rPr>
      </w:pPr>
      <w:r w:rsidRPr="00F3167A">
        <w:rPr>
          <w:sz w:val="24"/>
          <w:szCs w:val="24"/>
          <w:lang w:val="uk-UA"/>
        </w:rPr>
        <w:t>6</w:t>
      </w:r>
      <w:r w:rsidR="00E044BB" w:rsidRPr="00F3167A">
        <w:rPr>
          <w:sz w:val="24"/>
          <w:szCs w:val="24"/>
          <w:lang w:val="uk-UA"/>
        </w:rPr>
        <w:t>.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E044BB" w:rsidRPr="00F3167A" w:rsidRDefault="00A4327C" w:rsidP="00701892">
      <w:pPr>
        <w:pStyle w:val="HTML"/>
        <w:tabs>
          <w:tab w:val="clear" w:pos="916"/>
          <w:tab w:val="left" w:pos="290"/>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b/>
          <w:sz w:val="24"/>
          <w:szCs w:val="24"/>
          <w:lang w:val="uk-UA"/>
        </w:rPr>
        <w:t>Стаття 79</w:t>
      </w:r>
      <w:r w:rsidR="00E044BB" w:rsidRPr="00F3167A">
        <w:rPr>
          <w:rFonts w:ascii="Times New Roman" w:hAnsi="Times New Roman" w:cs="Times New Roman"/>
          <w:b/>
          <w:sz w:val="24"/>
          <w:szCs w:val="24"/>
          <w:lang w:val="uk-UA"/>
        </w:rPr>
        <w:t>. Відкрите голосування</w:t>
      </w:r>
    </w:p>
    <w:p w:rsidR="00E044BB" w:rsidRPr="00F3167A" w:rsidRDefault="00E044BB" w:rsidP="00701892">
      <w:pPr>
        <w:pStyle w:val="HTML"/>
        <w:tabs>
          <w:tab w:val="clear" w:pos="916"/>
          <w:tab w:val="left" w:pos="29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1. Для прийняття рішень, з’ясування волевиявлення депутатів Ради на пленарних засіданнях Ради проводиться відкрите поіменне голосування.</w:t>
      </w:r>
    </w:p>
    <w:p w:rsidR="000E2DDF" w:rsidRPr="00F3167A" w:rsidRDefault="000E2DDF" w:rsidP="00701892">
      <w:pPr>
        <w:pStyle w:val="HTML"/>
        <w:tabs>
          <w:tab w:val="clear" w:pos="916"/>
          <w:tab w:val="left" w:pos="29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2. Депутат голосує особисто за допомогою Системи «ГОЛОС» та виключно</w:t>
      </w:r>
      <w:r w:rsidRPr="00F3167A">
        <w:t xml:space="preserve"> </w:t>
      </w:r>
      <w:r w:rsidRPr="00F3167A">
        <w:rPr>
          <w:rFonts w:ascii="Times New Roman" w:hAnsi="Times New Roman" w:cs="Times New Roman"/>
          <w:sz w:val="24"/>
          <w:szCs w:val="24"/>
          <w:lang w:val="uk-UA"/>
        </w:rPr>
        <w:t>використовує присвоєний Системою «ГОЛОС» логін та пароль. У випадку технічної неможливості такого голосування (неполадки, голосування в приміщеннях чи місцях не обладнаних такою системою) - голосування проводить лічильна комісія</w:t>
      </w:r>
      <w:r w:rsidR="00794637" w:rsidRPr="00F3167A">
        <w:rPr>
          <w:rFonts w:ascii="Times New Roman" w:hAnsi="Times New Roman" w:cs="Times New Roman"/>
          <w:sz w:val="24"/>
          <w:szCs w:val="24"/>
          <w:lang w:val="uk-UA"/>
        </w:rPr>
        <w:t>, що утворена в порядку передбаченому цим Регламентом,</w:t>
      </w:r>
      <w:r w:rsidRPr="00F3167A">
        <w:rPr>
          <w:rFonts w:ascii="Times New Roman" w:hAnsi="Times New Roman" w:cs="Times New Roman"/>
          <w:sz w:val="24"/>
          <w:szCs w:val="24"/>
          <w:lang w:val="uk-UA"/>
        </w:rPr>
        <w:t xml:space="preserve"> за відомостями поіменного голосування, роблячи відмітки «за», «проти», «утримався».</w:t>
      </w:r>
    </w:p>
    <w:p w:rsidR="000E2DDF" w:rsidRPr="00F3167A" w:rsidRDefault="00794637" w:rsidP="00701892">
      <w:pPr>
        <w:pStyle w:val="HTML"/>
        <w:tabs>
          <w:tab w:val="clear" w:pos="916"/>
          <w:tab w:val="left" w:pos="29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3. </w:t>
      </w:r>
      <w:r w:rsidR="000E2DDF" w:rsidRPr="00F3167A">
        <w:rPr>
          <w:rFonts w:ascii="Times New Roman" w:hAnsi="Times New Roman" w:cs="Times New Roman"/>
          <w:sz w:val="24"/>
          <w:szCs w:val="24"/>
          <w:lang w:val="uk-UA"/>
        </w:rPr>
        <w:t xml:space="preserve">Відомість підписується </w:t>
      </w:r>
      <w:r w:rsidR="00C0039B" w:rsidRPr="00F3167A">
        <w:rPr>
          <w:rFonts w:ascii="Times New Roman" w:hAnsi="Times New Roman" w:cs="Times New Roman"/>
          <w:sz w:val="24"/>
          <w:szCs w:val="24"/>
          <w:lang w:val="uk-UA"/>
        </w:rPr>
        <w:t>головою</w:t>
      </w:r>
      <w:r w:rsidR="001C3ABA" w:rsidRPr="00F3167A">
        <w:rPr>
          <w:rFonts w:ascii="Times New Roman" w:hAnsi="Times New Roman" w:cs="Times New Roman"/>
          <w:sz w:val="24"/>
          <w:szCs w:val="24"/>
          <w:lang w:val="uk-UA"/>
        </w:rPr>
        <w:t xml:space="preserve"> лічильної комісії</w:t>
      </w:r>
      <w:r w:rsidR="00C0039B" w:rsidRPr="00F3167A">
        <w:rPr>
          <w:rFonts w:ascii="Times New Roman" w:hAnsi="Times New Roman" w:cs="Times New Roman"/>
          <w:sz w:val="24"/>
          <w:szCs w:val="24"/>
          <w:lang w:val="uk-UA"/>
        </w:rPr>
        <w:t xml:space="preserve"> або особою, що її заміняє</w:t>
      </w:r>
      <w:r w:rsidR="001C3ABA" w:rsidRPr="00F3167A">
        <w:rPr>
          <w:rFonts w:ascii="Times New Roman" w:hAnsi="Times New Roman" w:cs="Times New Roman"/>
          <w:sz w:val="24"/>
          <w:szCs w:val="24"/>
          <w:lang w:val="uk-UA"/>
        </w:rPr>
        <w:t xml:space="preserve"> і є </w:t>
      </w:r>
      <w:r w:rsidR="000E2DDF" w:rsidRPr="00F3167A">
        <w:rPr>
          <w:rFonts w:ascii="Times New Roman" w:hAnsi="Times New Roman" w:cs="Times New Roman"/>
          <w:sz w:val="24"/>
          <w:szCs w:val="24"/>
          <w:lang w:val="uk-UA"/>
        </w:rPr>
        <w:t xml:space="preserve">невід’ємною частиною протоколу пленарного засідання сесії. </w:t>
      </w:r>
    </w:p>
    <w:p w:rsidR="000E2DDF" w:rsidRPr="00F3167A" w:rsidRDefault="00794637" w:rsidP="00701892">
      <w:pPr>
        <w:pStyle w:val="HTML"/>
        <w:tabs>
          <w:tab w:val="clear" w:pos="916"/>
          <w:tab w:val="left" w:pos="29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4. </w:t>
      </w:r>
      <w:r w:rsidR="000E2DDF" w:rsidRPr="00F3167A">
        <w:rPr>
          <w:rFonts w:ascii="Times New Roman" w:hAnsi="Times New Roman" w:cs="Times New Roman"/>
          <w:sz w:val="24"/>
          <w:szCs w:val="24"/>
          <w:lang w:val="uk-UA"/>
        </w:rPr>
        <w:t>Забороняється передавати логін та пароль особистого доступу до Системи «ГОЛОС» іншим депутатам і відповідно голосувати під логі</w:t>
      </w:r>
      <w:r w:rsidR="00AB16EE" w:rsidRPr="00F3167A">
        <w:rPr>
          <w:rFonts w:ascii="Times New Roman" w:hAnsi="Times New Roman" w:cs="Times New Roman"/>
          <w:sz w:val="24"/>
          <w:szCs w:val="24"/>
          <w:lang w:val="uk-UA"/>
        </w:rPr>
        <w:t>н</w:t>
      </w:r>
      <w:r w:rsidR="000E2DDF" w:rsidRPr="00F3167A">
        <w:rPr>
          <w:rFonts w:ascii="Times New Roman" w:hAnsi="Times New Roman" w:cs="Times New Roman"/>
          <w:sz w:val="24"/>
          <w:szCs w:val="24"/>
          <w:lang w:val="uk-UA"/>
        </w:rPr>
        <w:t>ом та паролем іншого депутата.</w:t>
      </w:r>
    </w:p>
    <w:p w:rsidR="000E2DDF" w:rsidRPr="00F3167A" w:rsidRDefault="00794637" w:rsidP="00701892">
      <w:pPr>
        <w:pStyle w:val="HTML"/>
        <w:tabs>
          <w:tab w:val="clear" w:pos="916"/>
          <w:tab w:val="left" w:pos="29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5. </w:t>
      </w:r>
      <w:r w:rsidR="000E2DDF" w:rsidRPr="00F3167A">
        <w:rPr>
          <w:rFonts w:ascii="Times New Roman" w:hAnsi="Times New Roman" w:cs="Times New Roman"/>
          <w:sz w:val="24"/>
          <w:szCs w:val="24"/>
          <w:lang w:val="uk-UA"/>
        </w:rPr>
        <w:t>Депутат при виході із зали проведення пленарного засідання зобов’язаний здійснити вихід із Системи «ГОЛОС».</w:t>
      </w:r>
    </w:p>
    <w:p w:rsidR="000E2DDF" w:rsidRPr="00F3167A" w:rsidRDefault="00794637" w:rsidP="00701892">
      <w:pPr>
        <w:pStyle w:val="HTML"/>
        <w:tabs>
          <w:tab w:val="clear" w:pos="916"/>
          <w:tab w:val="left" w:pos="290"/>
        </w:tabs>
        <w:spacing w:line="276" w:lineRule="auto"/>
        <w:ind w:firstLine="851"/>
        <w:jc w:val="both"/>
        <w:rPr>
          <w:rFonts w:ascii="Times New Roman" w:hAnsi="Times New Roman" w:cs="Times New Roman"/>
          <w:sz w:val="24"/>
          <w:szCs w:val="24"/>
        </w:rPr>
      </w:pPr>
      <w:r w:rsidRPr="00F3167A">
        <w:rPr>
          <w:rFonts w:ascii="Times New Roman" w:hAnsi="Times New Roman" w:cs="Times New Roman"/>
          <w:sz w:val="24"/>
          <w:szCs w:val="24"/>
        </w:rPr>
        <w:t xml:space="preserve">6. </w:t>
      </w:r>
      <w:r w:rsidR="000E2DDF" w:rsidRPr="00F3167A">
        <w:rPr>
          <w:rFonts w:ascii="Times New Roman" w:hAnsi="Times New Roman" w:cs="Times New Roman"/>
          <w:sz w:val="24"/>
          <w:szCs w:val="24"/>
        </w:rPr>
        <w:t xml:space="preserve">У випадку заяви депутата про неспрацювання його планшетного комп’ютера для голосування працівник </w:t>
      </w:r>
      <w:r w:rsidRPr="00F3167A">
        <w:rPr>
          <w:rFonts w:ascii="Times New Roman" w:hAnsi="Times New Roman" w:cs="Times New Roman"/>
          <w:sz w:val="24"/>
          <w:szCs w:val="24"/>
        </w:rPr>
        <w:t>сільської ради</w:t>
      </w:r>
      <w:r w:rsidR="000E2DDF" w:rsidRPr="00F3167A">
        <w:rPr>
          <w:rFonts w:ascii="Times New Roman" w:hAnsi="Times New Roman" w:cs="Times New Roman"/>
          <w:sz w:val="24"/>
          <w:szCs w:val="24"/>
        </w:rPr>
        <w:t xml:space="preserve">, відповідальний за технічне забезпечення роботи </w:t>
      </w:r>
      <w:r w:rsidRPr="00F3167A">
        <w:rPr>
          <w:rFonts w:ascii="Times New Roman" w:hAnsi="Times New Roman" w:cs="Times New Roman"/>
          <w:sz w:val="24"/>
          <w:szCs w:val="24"/>
        </w:rPr>
        <w:t>Системи «ГОЛОС»</w:t>
      </w:r>
      <w:r w:rsidR="000E2DDF" w:rsidRPr="00F3167A">
        <w:rPr>
          <w:rFonts w:ascii="Times New Roman" w:hAnsi="Times New Roman" w:cs="Times New Roman"/>
          <w:sz w:val="24"/>
          <w:szCs w:val="24"/>
        </w:rPr>
        <w:t xml:space="preserve">, перевіряє </w:t>
      </w:r>
      <w:r w:rsidRPr="00F3167A">
        <w:rPr>
          <w:rFonts w:ascii="Times New Roman" w:hAnsi="Times New Roman" w:cs="Times New Roman"/>
          <w:sz w:val="24"/>
          <w:szCs w:val="24"/>
        </w:rPr>
        <w:t>планшетний комп’ютер</w:t>
      </w:r>
      <w:r w:rsidR="000E2DDF" w:rsidRPr="00F3167A">
        <w:rPr>
          <w:rFonts w:ascii="Times New Roman" w:hAnsi="Times New Roman" w:cs="Times New Roman"/>
          <w:sz w:val="24"/>
          <w:szCs w:val="24"/>
        </w:rPr>
        <w:t xml:space="preserve"> та інформує головуючого на сесії про результати перевірки. У разі виявлення порушення в роботі </w:t>
      </w:r>
      <w:r w:rsidR="00AB16EE" w:rsidRPr="00F3167A">
        <w:rPr>
          <w:rFonts w:ascii="Times New Roman" w:hAnsi="Times New Roman" w:cs="Times New Roman"/>
          <w:sz w:val="24"/>
          <w:szCs w:val="24"/>
          <w:lang w:val="uk-UA"/>
        </w:rPr>
        <w:t>планшета</w:t>
      </w:r>
      <w:r w:rsidR="000E2DDF" w:rsidRPr="00F3167A">
        <w:rPr>
          <w:rFonts w:ascii="Times New Roman" w:hAnsi="Times New Roman" w:cs="Times New Roman"/>
          <w:sz w:val="24"/>
          <w:szCs w:val="24"/>
        </w:rPr>
        <w:t xml:space="preserve"> проводиться повторне голосування.</w:t>
      </w:r>
    </w:p>
    <w:p w:rsidR="00E044BB" w:rsidRPr="00F3167A" w:rsidRDefault="00A4327C" w:rsidP="00701892">
      <w:pPr>
        <w:tabs>
          <w:tab w:val="left" w:pos="-70"/>
        </w:tabs>
        <w:spacing w:line="276" w:lineRule="auto"/>
        <w:ind w:firstLine="851"/>
        <w:jc w:val="both"/>
        <w:rPr>
          <w:b/>
          <w:sz w:val="24"/>
          <w:szCs w:val="24"/>
          <w:lang w:val="uk-UA"/>
        </w:rPr>
      </w:pPr>
      <w:r w:rsidRPr="00F3167A">
        <w:rPr>
          <w:b/>
          <w:bCs/>
          <w:sz w:val="24"/>
          <w:szCs w:val="24"/>
          <w:lang w:val="uk-UA"/>
        </w:rPr>
        <w:t>Стаття 80</w:t>
      </w:r>
      <w:r w:rsidR="00E044BB" w:rsidRPr="00F3167A">
        <w:rPr>
          <w:b/>
          <w:bCs/>
          <w:sz w:val="24"/>
          <w:szCs w:val="24"/>
          <w:lang w:val="uk-UA"/>
        </w:rPr>
        <w:t>.</w:t>
      </w:r>
      <w:r w:rsidR="00E044BB" w:rsidRPr="00F3167A">
        <w:rPr>
          <w:b/>
          <w:sz w:val="24"/>
          <w:szCs w:val="24"/>
          <w:lang w:val="uk-UA"/>
        </w:rPr>
        <w:t xml:space="preserve"> Загальні положення про таємне голосування </w:t>
      </w:r>
    </w:p>
    <w:p w:rsidR="00E044BB" w:rsidRPr="00F3167A" w:rsidRDefault="00E044BB" w:rsidP="00701892">
      <w:pPr>
        <w:pStyle w:val="HTML"/>
        <w:tabs>
          <w:tab w:val="clear" w:pos="916"/>
          <w:tab w:val="left" w:pos="29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1. Таємне голосування обов’язково проводиться у випадках, передбачених </w:t>
      </w:r>
      <w:hyperlink r:id="rId9" w:anchor="n176" w:history="1">
        <w:r w:rsidRPr="00F3167A">
          <w:rPr>
            <w:rFonts w:ascii="Times New Roman" w:hAnsi="Times New Roman" w:cs="Times New Roman"/>
            <w:sz w:val="24"/>
            <w:szCs w:val="24"/>
            <w:lang w:val="uk-UA"/>
          </w:rPr>
          <w:t>пунктами 4</w:t>
        </w:r>
      </w:hyperlink>
      <w:r w:rsidRPr="00F3167A">
        <w:rPr>
          <w:rFonts w:ascii="Times New Roman" w:hAnsi="Times New Roman" w:cs="Times New Roman"/>
          <w:sz w:val="24"/>
          <w:szCs w:val="24"/>
          <w:lang w:val="uk-UA"/>
        </w:rPr>
        <w:t> і </w:t>
      </w:r>
      <w:hyperlink r:id="rId10" w:anchor="n193" w:history="1">
        <w:r w:rsidRPr="00F3167A">
          <w:rPr>
            <w:rFonts w:ascii="Times New Roman" w:hAnsi="Times New Roman" w:cs="Times New Roman"/>
            <w:sz w:val="24"/>
            <w:szCs w:val="24"/>
            <w:lang w:val="uk-UA"/>
          </w:rPr>
          <w:t>16 статті 26</w:t>
        </w:r>
      </w:hyperlink>
      <w:r w:rsidRPr="00F3167A">
        <w:rPr>
          <w:rFonts w:ascii="Times New Roman" w:hAnsi="Times New Roman" w:cs="Times New Roman"/>
          <w:sz w:val="24"/>
          <w:szCs w:val="24"/>
          <w:lang w:val="uk-UA"/>
        </w:rPr>
        <w:t xml:space="preserve">  Закону України «Про місцеве самоврядування в Україні» та в інших випадках визначених цим Законом.</w:t>
      </w:r>
    </w:p>
    <w:p w:rsidR="00E044BB" w:rsidRPr="00F3167A" w:rsidRDefault="00E044BB" w:rsidP="00701892">
      <w:pPr>
        <w:spacing w:line="276" w:lineRule="auto"/>
        <w:ind w:firstLine="851"/>
        <w:jc w:val="both"/>
        <w:rPr>
          <w:sz w:val="24"/>
          <w:szCs w:val="24"/>
          <w:lang w:val="uk-UA"/>
        </w:rPr>
      </w:pPr>
      <w:r w:rsidRPr="00F3167A">
        <w:rPr>
          <w:sz w:val="24"/>
          <w:szCs w:val="24"/>
          <w:lang w:val="uk-UA"/>
        </w:rPr>
        <w:t>Рішення про проведення таємного голосування приймається більшістю депутатів від загального складу ради.</w:t>
      </w:r>
    </w:p>
    <w:p w:rsidR="00E044BB" w:rsidRPr="00F3167A" w:rsidRDefault="00A4327C" w:rsidP="00701892">
      <w:pPr>
        <w:spacing w:line="276" w:lineRule="auto"/>
        <w:ind w:firstLine="851"/>
        <w:jc w:val="both"/>
        <w:rPr>
          <w:b/>
          <w:sz w:val="24"/>
          <w:szCs w:val="24"/>
          <w:lang w:val="uk-UA"/>
        </w:rPr>
      </w:pPr>
      <w:r w:rsidRPr="00F3167A">
        <w:rPr>
          <w:b/>
          <w:sz w:val="24"/>
          <w:szCs w:val="24"/>
          <w:lang w:val="uk-UA"/>
        </w:rPr>
        <w:t>Стаття 81</w:t>
      </w:r>
      <w:r w:rsidR="00E044BB" w:rsidRPr="00F3167A">
        <w:rPr>
          <w:b/>
          <w:sz w:val="24"/>
          <w:szCs w:val="24"/>
          <w:lang w:val="uk-UA"/>
        </w:rPr>
        <w:t>.</w:t>
      </w:r>
    </w:p>
    <w:p w:rsidR="00E044BB" w:rsidRPr="00F3167A" w:rsidRDefault="00BD2030" w:rsidP="00701892">
      <w:pPr>
        <w:spacing w:line="276" w:lineRule="auto"/>
        <w:ind w:firstLine="851"/>
        <w:jc w:val="both"/>
        <w:rPr>
          <w:sz w:val="24"/>
          <w:szCs w:val="24"/>
          <w:lang w:val="uk-UA"/>
        </w:rPr>
      </w:pPr>
      <w:r w:rsidRPr="00F3167A">
        <w:rPr>
          <w:sz w:val="24"/>
          <w:szCs w:val="24"/>
          <w:lang w:val="uk-UA"/>
        </w:rPr>
        <w:t xml:space="preserve">1. </w:t>
      </w:r>
      <w:r w:rsidR="00E044BB" w:rsidRPr="00F3167A">
        <w:rPr>
          <w:sz w:val="24"/>
          <w:szCs w:val="24"/>
          <w:lang w:val="uk-UA"/>
        </w:rPr>
        <w:t>Таємне голосування організовує лічильна комісія.</w:t>
      </w:r>
    </w:p>
    <w:p w:rsidR="00E044BB" w:rsidRPr="00F3167A" w:rsidRDefault="00BD2030" w:rsidP="00701892">
      <w:pPr>
        <w:spacing w:line="276" w:lineRule="auto"/>
        <w:ind w:firstLine="851"/>
        <w:jc w:val="both"/>
        <w:rPr>
          <w:sz w:val="24"/>
          <w:szCs w:val="24"/>
          <w:lang w:val="uk-UA"/>
        </w:rPr>
      </w:pPr>
      <w:r w:rsidRPr="00F3167A">
        <w:rPr>
          <w:sz w:val="24"/>
          <w:szCs w:val="24"/>
          <w:lang w:val="uk-UA"/>
        </w:rPr>
        <w:t xml:space="preserve">2. </w:t>
      </w:r>
      <w:r w:rsidR="00E044BB" w:rsidRPr="00F3167A">
        <w:rPr>
          <w:sz w:val="24"/>
          <w:szCs w:val="24"/>
          <w:lang w:val="uk-UA"/>
        </w:rPr>
        <w:t>Рішення лічильної комісії приймаються більшістю голосів членів комісії.</w:t>
      </w:r>
    </w:p>
    <w:p w:rsidR="00E044BB" w:rsidRPr="00F3167A" w:rsidRDefault="00A4327C" w:rsidP="00701892">
      <w:pPr>
        <w:spacing w:line="276" w:lineRule="auto"/>
        <w:ind w:firstLine="851"/>
        <w:jc w:val="both"/>
        <w:rPr>
          <w:b/>
          <w:sz w:val="24"/>
          <w:szCs w:val="24"/>
          <w:lang w:val="uk-UA"/>
        </w:rPr>
      </w:pPr>
      <w:r w:rsidRPr="00F3167A">
        <w:rPr>
          <w:b/>
          <w:sz w:val="24"/>
          <w:szCs w:val="24"/>
          <w:lang w:val="uk-UA"/>
        </w:rPr>
        <w:t>Стаття 82</w:t>
      </w:r>
      <w:r w:rsidR="00E044BB" w:rsidRPr="00F3167A">
        <w:rPr>
          <w:b/>
          <w:sz w:val="24"/>
          <w:szCs w:val="24"/>
          <w:lang w:val="uk-UA"/>
        </w:rPr>
        <w:t>.</w:t>
      </w:r>
    </w:p>
    <w:p w:rsidR="00E044BB" w:rsidRPr="00F3167A" w:rsidRDefault="00BD2030" w:rsidP="00701892">
      <w:pPr>
        <w:spacing w:line="276" w:lineRule="auto"/>
        <w:ind w:firstLine="851"/>
        <w:jc w:val="both"/>
        <w:rPr>
          <w:sz w:val="24"/>
          <w:szCs w:val="24"/>
          <w:lang w:val="uk-UA"/>
        </w:rPr>
      </w:pPr>
      <w:r w:rsidRPr="00F3167A">
        <w:rPr>
          <w:sz w:val="24"/>
          <w:szCs w:val="24"/>
          <w:lang w:val="uk-UA"/>
        </w:rPr>
        <w:t xml:space="preserve">1. </w:t>
      </w:r>
      <w:r w:rsidR="00E044BB" w:rsidRPr="00F3167A">
        <w:rPr>
          <w:sz w:val="24"/>
          <w:szCs w:val="24"/>
          <w:lang w:val="uk-UA"/>
        </w:rPr>
        <w:t>Бюлетені для таємного голосування з питань, що поставлені на голосування виготовляються лічильною комісією за встановленою формою. У бюлетень для та</w:t>
      </w:r>
      <w:r w:rsidR="00E044BB" w:rsidRPr="00F3167A">
        <w:rPr>
          <w:sz w:val="24"/>
          <w:szCs w:val="24"/>
          <w:lang w:val="uk-UA"/>
        </w:rPr>
        <w:softHyphen/>
        <w:t>ємного голосування по проекту рішення ради 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rsidR="00E044BB" w:rsidRPr="00F3167A" w:rsidRDefault="00BD2030" w:rsidP="00701892">
      <w:pPr>
        <w:spacing w:line="276" w:lineRule="auto"/>
        <w:ind w:firstLine="851"/>
        <w:jc w:val="both"/>
        <w:rPr>
          <w:sz w:val="24"/>
          <w:szCs w:val="24"/>
          <w:lang w:val="uk-UA"/>
        </w:rPr>
      </w:pPr>
      <w:r w:rsidRPr="00F3167A">
        <w:rPr>
          <w:sz w:val="24"/>
          <w:szCs w:val="24"/>
          <w:lang w:val="uk-UA"/>
        </w:rPr>
        <w:t xml:space="preserve">2. </w:t>
      </w:r>
      <w:r w:rsidR="00E044BB" w:rsidRPr="00F3167A">
        <w:rPr>
          <w:sz w:val="24"/>
          <w:szCs w:val="24"/>
          <w:lang w:val="uk-UA"/>
        </w:rPr>
        <w:t>На кожному бюлетені для таємного голосування мають бути підписи всіх членів лічильної комісії.</w:t>
      </w:r>
    </w:p>
    <w:p w:rsidR="00E044BB" w:rsidRPr="00F3167A" w:rsidRDefault="00A4327C" w:rsidP="00701892">
      <w:pPr>
        <w:pStyle w:val="HTML"/>
        <w:tabs>
          <w:tab w:val="clear" w:pos="2748"/>
          <w:tab w:val="left" w:pos="-851"/>
          <w:tab w:val="left" w:pos="2127"/>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b/>
          <w:sz w:val="24"/>
          <w:szCs w:val="24"/>
          <w:lang w:val="uk-UA"/>
        </w:rPr>
        <w:t>Стаття 83</w:t>
      </w:r>
      <w:r w:rsidR="00E044BB" w:rsidRPr="00F3167A">
        <w:rPr>
          <w:rFonts w:ascii="Times New Roman" w:hAnsi="Times New Roman" w:cs="Times New Roman"/>
          <w:b/>
          <w:sz w:val="24"/>
          <w:szCs w:val="24"/>
          <w:lang w:val="uk-UA"/>
        </w:rPr>
        <w:t>. Процедура таємного голосування</w:t>
      </w:r>
    </w:p>
    <w:p w:rsidR="00E044BB" w:rsidRPr="00F3167A" w:rsidRDefault="00E044BB" w:rsidP="00701892">
      <w:pPr>
        <w:pStyle w:val="HTML"/>
        <w:tabs>
          <w:tab w:val="clear" w:pos="2748"/>
          <w:tab w:val="left" w:pos="-851"/>
          <w:tab w:val="left" w:pos="2127"/>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sz w:val="24"/>
          <w:szCs w:val="24"/>
          <w:lang w:val="uk-UA"/>
        </w:rPr>
        <w:t xml:space="preserve">1. Час, місце і порядок проведення таємного голосування визначаються Лічильною комісією, про що вона повідомляє депутатів Ради. Лічильна комісія перед </w:t>
      </w:r>
      <w:r w:rsidRPr="00F3167A">
        <w:rPr>
          <w:rFonts w:ascii="Times New Roman" w:hAnsi="Times New Roman" w:cs="Times New Roman"/>
          <w:sz w:val="24"/>
          <w:szCs w:val="24"/>
          <w:lang w:val="uk-UA"/>
        </w:rPr>
        <w:lastRenderedPageBreak/>
        <w:t>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E044BB" w:rsidRPr="00F3167A" w:rsidRDefault="00E044BB" w:rsidP="00701892">
      <w:pPr>
        <w:pStyle w:val="HTML"/>
        <w:tabs>
          <w:tab w:val="clear" w:pos="2748"/>
          <w:tab w:val="left" w:pos="-851"/>
          <w:tab w:val="left" w:pos="2127"/>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2.</w:t>
      </w:r>
      <w:r w:rsidRPr="00F3167A">
        <w:rPr>
          <w:rFonts w:ascii="Times New Roman" w:hAnsi="Times New Roman" w:cs="Times New Roman"/>
          <w:b/>
          <w:sz w:val="24"/>
          <w:szCs w:val="24"/>
          <w:lang w:val="uk-UA"/>
        </w:rPr>
        <w:t xml:space="preserve"> </w:t>
      </w:r>
      <w:r w:rsidRPr="00F3167A">
        <w:rPr>
          <w:rFonts w:ascii="Times New Roman" w:hAnsi="Times New Roman" w:cs="Times New Roman"/>
          <w:sz w:val="24"/>
          <w:szCs w:val="24"/>
          <w:lang w:val="uk-UA"/>
        </w:rPr>
        <w:t>Бюлетені видаються безпосередньо біля місць для таємного голосування згідно Реєстру про одержання бюлетеня для таємного голосування.</w:t>
      </w:r>
    </w:p>
    <w:p w:rsidR="00E044BB" w:rsidRPr="00F3167A" w:rsidRDefault="00E044BB" w:rsidP="00701892">
      <w:pPr>
        <w:pStyle w:val="HTML"/>
        <w:tabs>
          <w:tab w:val="clear" w:pos="2748"/>
          <w:tab w:val="left" w:pos="-851"/>
          <w:tab w:val="left" w:pos="2127"/>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sz w:val="24"/>
          <w:szCs w:val="24"/>
          <w:lang w:val="uk-UA"/>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E044BB" w:rsidRPr="00F3167A" w:rsidRDefault="00E044BB" w:rsidP="00701892">
      <w:pPr>
        <w:pStyle w:val="HTML"/>
        <w:tabs>
          <w:tab w:val="clear" w:pos="2748"/>
          <w:tab w:val="left" w:pos="-851"/>
          <w:tab w:val="left" w:pos="2127"/>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sz w:val="24"/>
          <w:szCs w:val="24"/>
          <w:lang w:val="uk-UA"/>
        </w:rPr>
        <w:t>4.</w:t>
      </w:r>
      <w:r w:rsidRPr="00F3167A">
        <w:rPr>
          <w:rFonts w:ascii="Times New Roman" w:hAnsi="Times New Roman" w:cs="Times New Roman"/>
          <w:b/>
          <w:sz w:val="24"/>
          <w:szCs w:val="24"/>
          <w:lang w:val="uk-UA"/>
        </w:rPr>
        <w:t xml:space="preserve"> </w:t>
      </w:r>
      <w:r w:rsidRPr="00F3167A">
        <w:rPr>
          <w:rFonts w:ascii="Times New Roman" w:hAnsi="Times New Roman" w:cs="Times New Roman"/>
          <w:sz w:val="24"/>
          <w:szCs w:val="24"/>
          <w:lang w:val="uk-UA"/>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E044BB" w:rsidRPr="00F3167A" w:rsidRDefault="00A4327C" w:rsidP="00701892">
      <w:pPr>
        <w:pStyle w:val="HTML"/>
        <w:tabs>
          <w:tab w:val="left" w:pos="-70"/>
        </w:tabs>
        <w:spacing w:line="276" w:lineRule="auto"/>
        <w:ind w:firstLine="851"/>
        <w:jc w:val="both"/>
        <w:rPr>
          <w:rFonts w:ascii="Times New Roman" w:hAnsi="Times New Roman" w:cs="Times New Roman"/>
          <w:b/>
          <w:sz w:val="24"/>
          <w:szCs w:val="24"/>
          <w:lang w:val="uk-UA"/>
        </w:rPr>
      </w:pPr>
      <w:r w:rsidRPr="00F3167A">
        <w:rPr>
          <w:rFonts w:ascii="Times New Roman" w:hAnsi="Times New Roman" w:cs="Times New Roman"/>
          <w:b/>
          <w:bCs/>
          <w:sz w:val="24"/>
          <w:szCs w:val="24"/>
          <w:lang w:val="uk-UA"/>
        </w:rPr>
        <w:t>Стаття 84</w:t>
      </w:r>
      <w:r w:rsidR="00E044BB" w:rsidRPr="00F3167A">
        <w:rPr>
          <w:rFonts w:ascii="Times New Roman" w:hAnsi="Times New Roman" w:cs="Times New Roman"/>
          <w:b/>
          <w:bCs/>
          <w:sz w:val="24"/>
          <w:szCs w:val="24"/>
          <w:lang w:val="uk-UA"/>
        </w:rPr>
        <w:t>. Таємне голосування списком кандидатур</w:t>
      </w:r>
    </w:p>
    <w:p w:rsidR="00E044BB" w:rsidRPr="00F3167A" w:rsidRDefault="00E044BB" w:rsidP="00701892">
      <w:pPr>
        <w:pStyle w:val="HTML"/>
        <w:tabs>
          <w:tab w:val="clear" w:pos="916"/>
          <w:tab w:val="left" w:pos="-70"/>
          <w:tab w:val="left" w:pos="126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1. Рада може прийняти процедурне рішення про таємне голосування щодо кандидатур списком, якщо інше не встановлено законом. </w:t>
      </w:r>
    </w:p>
    <w:p w:rsidR="00E044BB" w:rsidRPr="00F3167A" w:rsidRDefault="00E044BB" w:rsidP="00701892">
      <w:pPr>
        <w:pStyle w:val="HTML"/>
        <w:tabs>
          <w:tab w:val="clear" w:pos="916"/>
          <w:tab w:val="left" w:pos="-70"/>
          <w:tab w:val="left" w:pos="126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2. Кандидатури вносяться до бюлетенів в алфавітному порядку.</w:t>
      </w:r>
    </w:p>
    <w:p w:rsidR="00E044BB" w:rsidRPr="00F3167A" w:rsidRDefault="00E044BB" w:rsidP="00701892">
      <w:pPr>
        <w:pStyle w:val="HTML"/>
        <w:tabs>
          <w:tab w:val="clear" w:pos="916"/>
          <w:tab w:val="left" w:pos="-70"/>
          <w:tab w:val="left" w:pos="126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E044BB" w:rsidRPr="00F3167A" w:rsidRDefault="00E044BB" w:rsidP="00701892">
      <w:pPr>
        <w:pStyle w:val="HTML"/>
        <w:tabs>
          <w:tab w:val="clear" w:pos="916"/>
          <w:tab w:val="left" w:pos="-70"/>
          <w:tab w:val="left" w:pos="126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E044BB" w:rsidRPr="00F3167A" w:rsidRDefault="00A4327C" w:rsidP="00701892">
      <w:pPr>
        <w:spacing w:line="276" w:lineRule="auto"/>
        <w:ind w:firstLine="851"/>
        <w:jc w:val="both"/>
        <w:rPr>
          <w:b/>
          <w:sz w:val="24"/>
          <w:szCs w:val="24"/>
          <w:lang w:val="uk-UA"/>
        </w:rPr>
      </w:pPr>
      <w:r w:rsidRPr="00F3167A">
        <w:rPr>
          <w:b/>
          <w:sz w:val="24"/>
          <w:szCs w:val="24"/>
          <w:lang w:val="uk-UA"/>
        </w:rPr>
        <w:t>Стаття 85</w:t>
      </w:r>
      <w:r w:rsidR="00E044BB" w:rsidRPr="00F3167A">
        <w:rPr>
          <w:b/>
          <w:sz w:val="24"/>
          <w:szCs w:val="24"/>
          <w:lang w:val="uk-UA"/>
        </w:rPr>
        <w:t>.</w:t>
      </w:r>
    </w:p>
    <w:p w:rsidR="00E044BB" w:rsidRPr="00F3167A" w:rsidRDefault="00D10EB0" w:rsidP="00701892">
      <w:pPr>
        <w:spacing w:line="276" w:lineRule="auto"/>
        <w:ind w:firstLine="851"/>
        <w:jc w:val="both"/>
        <w:rPr>
          <w:sz w:val="24"/>
          <w:szCs w:val="24"/>
          <w:lang w:val="uk-UA"/>
        </w:rPr>
      </w:pPr>
      <w:r w:rsidRPr="00F3167A">
        <w:rPr>
          <w:sz w:val="24"/>
          <w:szCs w:val="24"/>
          <w:lang w:val="uk-UA"/>
        </w:rPr>
        <w:t xml:space="preserve">1. </w:t>
      </w:r>
      <w:r w:rsidR="00E044BB" w:rsidRPr="00F3167A">
        <w:rPr>
          <w:sz w:val="24"/>
          <w:szCs w:val="24"/>
          <w:lang w:val="uk-UA"/>
        </w:rPr>
        <w:t>Лічильна комісія перед початком голосування:</w:t>
      </w:r>
    </w:p>
    <w:p w:rsidR="00E044BB" w:rsidRPr="00F3167A" w:rsidRDefault="00E044BB" w:rsidP="00891539">
      <w:pPr>
        <w:pStyle w:val="ac"/>
        <w:numPr>
          <w:ilvl w:val="0"/>
          <w:numId w:val="30"/>
        </w:numPr>
        <w:spacing w:line="276" w:lineRule="auto"/>
        <w:ind w:left="142" w:firstLine="709"/>
        <w:jc w:val="both"/>
      </w:pPr>
      <w:r w:rsidRPr="00F3167A">
        <w:t>одержує від секретаря ради складений в алфавітному порядку список усіх депутатів, повноваження яких визначені дійсними;</w:t>
      </w:r>
    </w:p>
    <w:p w:rsidR="00E044BB" w:rsidRPr="00F3167A" w:rsidRDefault="00E044BB" w:rsidP="00891539">
      <w:pPr>
        <w:pStyle w:val="ac"/>
        <w:numPr>
          <w:ilvl w:val="0"/>
          <w:numId w:val="30"/>
        </w:numPr>
        <w:spacing w:line="276" w:lineRule="auto"/>
        <w:ind w:left="142" w:firstLine="709"/>
        <w:jc w:val="both"/>
      </w:pPr>
      <w:r w:rsidRPr="00F3167A">
        <w:t>організовує заповнення бюлетенів для таємного голосування;</w:t>
      </w:r>
    </w:p>
    <w:p w:rsidR="00E044BB" w:rsidRPr="00F3167A" w:rsidRDefault="00E044BB" w:rsidP="00891539">
      <w:pPr>
        <w:pStyle w:val="ac"/>
        <w:numPr>
          <w:ilvl w:val="0"/>
          <w:numId w:val="30"/>
        </w:numPr>
        <w:spacing w:line="276" w:lineRule="auto"/>
        <w:ind w:left="142" w:firstLine="709"/>
        <w:jc w:val="both"/>
      </w:pPr>
      <w:r w:rsidRPr="00F3167A">
        <w:t>опломбовує скриньки для таємного голосування і забезпечує всі умови для повного дотримання таємниці волевиявлення;</w:t>
      </w:r>
    </w:p>
    <w:p w:rsidR="00E044BB" w:rsidRPr="00F3167A" w:rsidRDefault="00E044BB" w:rsidP="00891539">
      <w:pPr>
        <w:pStyle w:val="ac"/>
        <w:numPr>
          <w:ilvl w:val="0"/>
          <w:numId w:val="30"/>
        </w:numPr>
        <w:spacing w:line="276" w:lineRule="auto"/>
        <w:ind w:left="142" w:firstLine="709"/>
        <w:jc w:val="both"/>
      </w:pPr>
      <w:r w:rsidRPr="00F3167A">
        <w:t>знищує бюлетені, що залишились після завершення їх видачі.</w:t>
      </w:r>
    </w:p>
    <w:p w:rsidR="00E044BB" w:rsidRPr="00F3167A" w:rsidRDefault="00A4327C" w:rsidP="00701892">
      <w:pPr>
        <w:spacing w:line="276" w:lineRule="auto"/>
        <w:ind w:firstLine="851"/>
        <w:jc w:val="both"/>
        <w:rPr>
          <w:b/>
          <w:sz w:val="24"/>
          <w:szCs w:val="24"/>
          <w:lang w:val="uk-UA"/>
        </w:rPr>
      </w:pPr>
      <w:r w:rsidRPr="00F3167A">
        <w:rPr>
          <w:b/>
          <w:sz w:val="24"/>
          <w:szCs w:val="24"/>
          <w:lang w:val="uk-UA"/>
        </w:rPr>
        <w:t>Стаття 86</w:t>
      </w:r>
      <w:r w:rsidR="00E044BB" w:rsidRPr="00F3167A">
        <w:rPr>
          <w:b/>
          <w:sz w:val="24"/>
          <w:szCs w:val="24"/>
          <w:lang w:val="uk-UA"/>
        </w:rPr>
        <w:t>.</w:t>
      </w:r>
    </w:p>
    <w:p w:rsidR="00E044BB" w:rsidRPr="00F3167A" w:rsidRDefault="00D10EB0" w:rsidP="00D10EB0">
      <w:pPr>
        <w:pStyle w:val="HTML"/>
        <w:tabs>
          <w:tab w:val="clear" w:pos="916"/>
          <w:tab w:val="left" w:pos="-70"/>
          <w:tab w:val="left" w:pos="851"/>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1. </w:t>
      </w:r>
      <w:r w:rsidR="00E044BB" w:rsidRPr="00F3167A">
        <w:rPr>
          <w:rFonts w:ascii="Times New Roman" w:hAnsi="Times New Roman" w:cs="Times New Roman"/>
          <w:sz w:val="24"/>
          <w:szCs w:val="24"/>
          <w:lang w:val="uk-UA"/>
        </w:rPr>
        <w:t>Голосування проводиться у кабіні (приміщенні) для таємного голосування.</w:t>
      </w:r>
    </w:p>
    <w:p w:rsidR="00E044BB" w:rsidRPr="00F3167A" w:rsidRDefault="00D10EB0" w:rsidP="00D10EB0">
      <w:pPr>
        <w:pStyle w:val="HTML"/>
        <w:tabs>
          <w:tab w:val="clear" w:pos="916"/>
          <w:tab w:val="left" w:pos="-70"/>
          <w:tab w:val="left" w:pos="851"/>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2. </w:t>
      </w:r>
      <w:r w:rsidR="00E044BB" w:rsidRPr="00F3167A">
        <w:rPr>
          <w:rFonts w:ascii="Times New Roman" w:hAnsi="Times New Roman" w:cs="Times New Roman"/>
          <w:sz w:val="24"/>
          <w:szCs w:val="24"/>
          <w:lang w:val="uk-UA"/>
        </w:rPr>
        <w:t>Заповнений бюлетень опускається в скриньку, яка повинна знаходитися біля кабіни (приміщення) для таємного голосування.</w:t>
      </w:r>
    </w:p>
    <w:p w:rsidR="00E044BB" w:rsidRPr="00F3167A" w:rsidRDefault="00964A71" w:rsidP="00891539">
      <w:pPr>
        <w:pStyle w:val="HTML"/>
        <w:tabs>
          <w:tab w:val="clear" w:pos="916"/>
          <w:tab w:val="left" w:pos="-70"/>
          <w:tab w:val="left" w:pos="851"/>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3. </w:t>
      </w:r>
      <w:r w:rsidR="00E044BB" w:rsidRPr="00F3167A">
        <w:rPr>
          <w:rFonts w:ascii="Times New Roman" w:hAnsi="Times New Roman" w:cs="Times New Roman"/>
          <w:sz w:val="24"/>
          <w:szCs w:val="24"/>
          <w:lang w:val="uk-UA"/>
        </w:rPr>
        <w:t>Підрахунок результатів таємного голосування здійснюється Лічильною комісією відкрито.</w:t>
      </w:r>
    </w:p>
    <w:p w:rsidR="00E044BB" w:rsidRPr="00F3167A" w:rsidRDefault="00964A71" w:rsidP="00891539">
      <w:pPr>
        <w:pStyle w:val="HTML"/>
        <w:tabs>
          <w:tab w:val="clear" w:pos="916"/>
          <w:tab w:val="left" w:pos="-70"/>
          <w:tab w:val="left" w:pos="851"/>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4. </w:t>
      </w:r>
      <w:r w:rsidR="00E044BB" w:rsidRPr="00F3167A">
        <w:rPr>
          <w:rFonts w:ascii="Times New Roman" w:hAnsi="Times New Roman" w:cs="Times New Roman"/>
          <w:sz w:val="24"/>
          <w:szCs w:val="24"/>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w:t>
      </w:r>
      <w:r w:rsidR="00F64D4B" w:rsidRPr="00F3167A">
        <w:rPr>
          <w:rFonts w:ascii="Times New Roman" w:hAnsi="Times New Roman" w:cs="Times New Roman"/>
          <w:sz w:val="24"/>
          <w:szCs w:val="24"/>
          <w:lang w:val="uk-UA"/>
        </w:rPr>
        <w:t xml:space="preserve"> письмовій формі викладає свою </w:t>
      </w:r>
      <w:r w:rsidR="00E044BB" w:rsidRPr="00F3167A">
        <w:rPr>
          <w:rFonts w:ascii="Times New Roman" w:hAnsi="Times New Roman" w:cs="Times New Roman"/>
          <w:sz w:val="24"/>
          <w:szCs w:val="24"/>
          <w:lang w:val="uk-UA"/>
        </w:rPr>
        <w:t>окрему думку, яка додається до протоколу і оголошується на пленарному засіданні Ради.</w:t>
      </w:r>
    </w:p>
    <w:p w:rsidR="00E044BB" w:rsidRPr="00F3167A" w:rsidRDefault="00964A71" w:rsidP="00891539">
      <w:pPr>
        <w:pStyle w:val="HTML"/>
        <w:tabs>
          <w:tab w:val="clear" w:pos="916"/>
          <w:tab w:val="left" w:pos="-70"/>
          <w:tab w:val="left" w:pos="851"/>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5. </w:t>
      </w:r>
      <w:r w:rsidR="00E044BB" w:rsidRPr="00F3167A">
        <w:rPr>
          <w:rFonts w:ascii="Times New Roman" w:hAnsi="Times New Roman" w:cs="Times New Roman"/>
          <w:sz w:val="24"/>
          <w:szCs w:val="24"/>
          <w:lang w:val="uk-UA"/>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E044BB" w:rsidRPr="00F3167A" w:rsidRDefault="00964A71" w:rsidP="00701892">
      <w:pPr>
        <w:pStyle w:val="ac"/>
        <w:spacing w:line="276" w:lineRule="auto"/>
        <w:ind w:left="0" w:firstLine="851"/>
        <w:jc w:val="both"/>
      </w:pPr>
      <w:r w:rsidRPr="00F3167A">
        <w:lastRenderedPageBreak/>
        <w:t>6</w:t>
      </w:r>
      <w:r w:rsidR="00E044BB" w:rsidRPr="00F3167A">
        <w:t>. На підставі доповіді лічильної комісії про ре</w:t>
      </w:r>
      <w:r w:rsidR="00F64D4B" w:rsidRPr="00F3167A">
        <w:t>зультат таємного голосування го</w:t>
      </w:r>
      <w:r w:rsidR="00E044BB" w:rsidRPr="00F3167A">
        <w:t>ловуючий повідомляє, прийнято рішення або ні, а при виборах (погодженні) називає кандидатури, обрані (погоджені) на посади.</w:t>
      </w:r>
    </w:p>
    <w:p w:rsidR="00E044BB" w:rsidRPr="00F3167A" w:rsidRDefault="00A4327C" w:rsidP="00701892">
      <w:pPr>
        <w:pStyle w:val="HTML"/>
        <w:tabs>
          <w:tab w:val="left" w:pos="-709"/>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b/>
          <w:bCs/>
          <w:sz w:val="24"/>
          <w:szCs w:val="24"/>
          <w:lang w:val="uk-UA"/>
        </w:rPr>
        <w:t>Стаття 87</w:t>
      </w:r>
      <w:r w:rsidR="00E044BB" w:rsidRPr="00F3167A">
        <w:rPr>
          <w:rFonts w:ascii="Times New Roman" w:hAnsi="Times New Roman" w:cs="Times New Roman"/>
          <w:b/>
          <w:bCs/>
          <w:sz w:val="24"/>
          <w:szCs w:val="24"/>
          <w:lang w:val="uk-UA"/>
        </w:rPr>
        <w:t>. Наслідки порушення порядку таємного голосування</w:t>
      </w:r>
    </w:p>
    <w:p w:rsidR="00E044BB" w:rsidRPr="00F3167A" w:rsidRDefault="00E044BB" w:rsidP="00701892">
      <w:pPr>
        <w:pStyle w:val="HTML"/>
        <w:tabs>
          <w:tab w:val="left" w:pos="-70"/>
          <w:tab w:val="num" w:pos="191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E044BB" w:rsidRPr="00F3167A" w:rsidRDefault="00E044BB" w:rsidP="00701892">
      <w:pPr>
        <w:pStyle w:val="HTML"/>
        <w:tabs>
          <w:tab w:val="left" w:pos="-70"/>
          <w:tab w:val="num" w:pos="1910"/>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E044BB" w:rsidRPr="00F3167A" w:rsidRDefault="00E044BB" w:rsidP="00701892">
      <w:pPr>
        <w:pStyle w:val="HTML"/>
        <w:tabs>
          <w:tab w:val="clear" w:pos="916"/>
          <w:tab w:val="left" w:pos="0"/>
          <w:tab w:val="left" w:pos="142"/>
          <w:tab w:val="left" w:pos="284"/>
          <w:tab w:val="left" w:pos="1276"/>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3. Недійсними вважаються бюлетені:</w:t>
      </w:r>
    </w:p>
    <w:p w:rsidR="00E044BB" w:rsidRPr="00F3167A" w:rsidRDefault="00E044BB" w:rsidP="00701892">
      <w:pPr>
        <w:pStyle w:val="HTML"/>
        <w:numPr>
          <w:ilvl w:val="0"/>
          <w:numId w:val="7"/>
        </w:numPr>
        <w:tabs>
          <w:tab w:val="clear" w:pos="916"/>
          <w:tab w:val="left" w:pos="0"/>
          <w:tab w:val="left" w:pos="142"/>
          <w:tab w:val="left" w:pos="284"/>
          <w:tab w:val="left" w:pos="1276"/>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невстановленого зразка;</w:t>
      </w:r>
    </w:p>
    <w:p w:rsidR="00E044BB" w:rsidRPr="00F3167A" w:rsidRDefault="00E044BB" w:rsidP="00701892">
      <w:pPr>
        <w:pStyle w:val="HTML"/>
        <w:numPr>
          <w:ilvl w:val="0"/>
          <w:numId w:val="7"/>
        </w:numPr>
        <w:tabs>
          <w:tab w:val="clear" w:pos="916"/>
          <w:tab w:val="left" w:pos="0"/>
          <w:tab w:val="left" w:pos="142"/>
          <w:tab w:val="left" w:pos="284"/>
          <w:tab w:val="left" w:pos="1276"/>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в яких підтримано дві і більше кандидатур на одну посаду; </w:t>
      </w:r>
    </w:p>
    <w:p w:rsidR="00E044BB" w:rsidRPr="00F3167A" w:rsidRDefault="00E044BB" w:rsidP="00701892">
      <w:pPr>
        <w:pStyle w:val="HTML"/>
        <w:numPr>
          <w:ilvl w:val="0"/>
          <w:numId w:val="7"/>
        </w:numPr>
        <w:tabs>
          <w:tab w:val="clear" w:pos="916"/>
          <w:tab w:val="left" w:pos="0"/>
          <w:tab w:val="left" w:pos="142"/>
          <w:tab w:val="left" w:pos="284"/>
          <w:tab w:val="left" w:pos="1276"/>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у яких голосуючим не зроблено жодної позначки;</w:t>
      </w:r>
    </w:p>
    <w:p w:rsidR="00E044BB" w:rsidRPr="00F3167A" w:rsidRDefault="00E044BB" w:rsidP="00701892">
      <w:pPr>
        <w:pStyle w:val="HTML"/>
        <w:numPr>
          <w:ilvl w:val="0"/>
          <w:numId w:val="7"/>
        </w:numPr>
        <w:tabs>
          <w:tab w:val="clear" w:pos="916"/>
          <w:tab w:val="left" w:pos="0"/>
          <w:tab w:val="left" w:pos="142"/>
          <w:tab w:val="left" w:pos="284"/>
          <w:tab w:val="left" w:pos="1276"/>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в яких неможливо з’ясувати волевиявлення депутата Ради;</w:t>
      </w:r>
    </w:p>
    <w:p w:rsidR="00E044BB" w:rsidRPr="00F3167A" w:rsidRDefault="00E044BB" w:rsidP="00701892">
      <w:pPr>
        <w:pStyle w:val="HTML"/>
        <w:numPr>
          <w:ilvl w:val="0"/>
          <w:numId w:val="7"/>
        </w:numPr>
        <w:tabs>
          <w:tab w:val="clear" w:pos="916"/>
          <w:tab w:val="left" w:pos="0"/>
          <w:tab w:val="left" w:pos="142"/>
          <w:tab w:val="left" w:pos="284"/>
          <w:tab w:val="left" w:pos="1276"/>
        </w:tabs>
        <w:spacing w:line="276" w:lineRule="auto"/>
        <w:ind w:left="0"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до яких додатково вписані прізвища, не погоджені на пленарному засіданні. </w:t>
      </w:r>
    </w:p>
    <w:p w:rsidR="00E044BB" w:rsidRPr="00F3167A" w:rsidRDefault="00E044BB" w:rsidP="00701892">
      <w:pPr>
        <w:pStyle w:val="HTML"/>
        <w:tabs>
          <w:tab w:val="clear" w:pos="916"/>
          <w:tab w:val="left" w:pos="0"/>
          <w:tab w:val="left" w:pos="142"/>
          <w:tab w:val="left" w:pos="284"/>
          <w:tab w:val="left" w:pos="1276"/>
        </w:tabs>
        <w:spacing w:line="276" w:lineRule="auto"/>
        <w:ind w:firstLine="851"/>
        <w:jc w:val="both"/>
        <w:rPr>
          <w:rFonts w:ascii="Times New Roman" w:hAnsi="Times New Roman" w:cs="Times New Roman"/>
          <w:sz w:val="24"/>
          <w:szCs w:val="24"/>
          <w:lang w:val="uk-UA"/>
        </w:rPr>
      </w:pPr>
      <w:r w:rsidRPr="00F3167A">
        <w:rPr>
          <w:rFonts w:ascii="Times New Roman" w:hAnsi="Times New Roman" w:cs="Times New Roman"/>
          <w:sz w:val="24"/>
          <w:szCs w:val="24"/>
          <w:lang w:val="uk-UA"/>
        </w:rPr>
        <w:t xml:space="preserve">4. Якщо у скриньках для таємного голосування виявиться більше бюлетенів </w:t>
      </w:r>
      <w:r w:rsidRPr="00F3167A">
        <w:rPr>
          <w:rFonts w:ascii="Times New Roman" w:hAnsi="Times New Roman" w:cs="Times New Roman"/>
          <w:bCs/>
          <w:iCs/>
          <w:sz w:val="24"/>
          <w:szCs w:val="24"/>
          <w:lang w:val="uk-UA"/>
        </w:rPr>
        <w:t>встановленого зразка</w:t>
      </w:r>
      <w:r w:rsidRPr="00F3167A">
        <w:rPr>
          <w:rFonts w:ascii="Times New Roman" w:hAnsi="Times New Roman" w:cs="Times New Roman"/>
          <w:sz w:val="24"/>
          <w:szCs w:val="24"/>
          <w:lang w:val="uk-UA"/>
        </w:rPr>
        <w:t>, ніж їх видано згідно з реєстром про одержання бюлетенів, всі бюл</w:t>
      </w:r>
      <w:r w:rsidR="00F64D4B" w:rsidRPr="00F3167A">
        <w:rPr>
          <w:rFonts w:ascii="Times New Roman" w:hAnsi="Times New Roman" w:cs="Times New Roman"/>
          <w:sz w:val="24"/>
          <w:szCs w:val="24"/>
          <w:lang w:val="uk-UA"/>
        </w:rPr>
        <w:t xml:space="preserve">етені для таємного голосування </w:t>
      </w:r>
      <w:r w:rsidRPr="00F3167A">
        <w:rPr>
          <w:rFonts w:ascii="Times New Roman" w:hAnsi="Times New Roman" w:cs="Times New Roman"/>
          <w:sz w:val="24"/>
          <w:szCs w:val="24"/>
          <w:lang w:val="uk-UA"/>
        </w:rPr>
        <w:t xml:space="preserve">вважаються недійсними </w:t>
      </w:r>
      <w:r w:rsidR="00F64D4B" w:rsidRPr="00F3167A">
        <w:rPr>
          <w:rFonts w:ascii="Times New Roman" w:hAnsi="Times New Roman" w:cs="Times New Roman"/>
          <w:sz w:val="24"/>
          <w:szCs w:val="24"/>
          <w:lang w:val="uk-UA"/>
        </w:rPr>
        <w:t>і проводиться переголосування.</w:t>
      </w:r>
    </w:p>
    <w:p w:rsidR="00E044BB" w:rsidRPr="00F3167A" w:rsidRDefault="00A4327C" w:rsidP="00701892">
      <w:pPr>
        <w:keepNext/>
        <w:spacing w:line="276" w:lineRule="auto"/>
        <w:ind w:firstLine="851"/>
        <w:jc w:val="both"/>
        <w:rPr>
          <w:b/>
          <w:bCs/>
          <w:sz w:val="24"/>
          <w:szCs w:val="24"/>
          <w:lang w:val="uk-UA"/>
        </w:rPr>
      </w:pPr>
      <w:r w:rsidRPr="00F3167A">
        <w:rPr>
          <w:b/>
          <w:bCs/>
          <w:sz w:val="24"/>
          <w:szCs w:val="24"/>
          <w:lang w:val="uk-UA"/>
        </w:rPr>
        <w:t>Стаття 88</w:t>
      </w:r>
      <w:r w:rsidR="00E044BB" w:rsidRPr="00F3167A">
        <w:rPr>
          <w:b/>
          <w:bCs/>
          <w:sz w:val="24"/>
          <w:szCs w:val="24"/>
          <w:lang w:val="uk-UA"/>
        </w:rPr>
        <w:t>. Підписання, зупинення та набуття чинності рішень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Рішення ради у п’ятиденний термін з моменту його прийняття підписується сільським головою, а у випадках, визначених цим регламентом, головуючим на засіданні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Рішення ради у п’ятиденний термін з моменту його прийняття може бути зупинено сільським головою і внесено на повторний розгляд ради з обґрунтуванням зауважень.</w:t>
      </w:r>
    </w:p>
    <w:p w:rsidR="00E044BB" w:rsidRPr="00F3167A" w:rsidRDefault="00E044BB" w:rsidP="00701892">
      <w:pPr>
        <w:spacing w:line="276" w:lineRule="auto"/>
        <w:ind w:firstLine="851"/>
        <w:jc w:val="both"/>
        <w:rPr>
          <w:sz w:val="24"/>
          <w:szCs w:val="24"/>
          <w:lang w:val="uk-UA"/>
        </w:rPr>
      </w:pPr>
      <w:r w:rsidRPr="00F3167A">
        <w:rPr>
          <w:sz w:val="24"/>
          <w:szCs w:val="24"/>
          <w:lang w:val="uk-UA"/>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E044BB" w:rsidRPr="00F3167A" w:rsidRDefault="00E044BB" w:rsidP="00701892">
      <w:pPr>
        <w:spacing w:line="276" w:lineRule="auto"/>
        <w:ind w:firstLine="851"/>
        <w:jc w:val="both"/>
        <w:rPr>
          <w:sz w:val="24"/>
          <w:szCs w:val="24"/>
          <w:lang w:val="uk-UA"/>
        </w:rPr>
      </w:pPr>
      <w:r w:rsidRPr="00F3167A">
        <w:rPr>
          <w:sz w:val="24"/>
          <w:szCs w:val="24"/>
          <w:lang w:val="uk-UA"/>
        </w:rPr>
        <w:t>4.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E044BB" w:rsidRPr="00F3167A" w:rsidRDefault="00E044BB" w:rsidP="00701892">
      <w:pPr>
        <w:spacing w:line="276" w:lineRule="auto"/>
        <w:ind w:firstLine="851"/>
        <w:jc w:val="both"/>
        <w:rPr>
          <w:sz w:val="24"/>
          <w:szCs w:val="24"/>
          <w:lang w:val="uk-UA"/>
        </w:rPr>
      </w:pPr>
      <w:r w:rsidRPr="00F3167A">
        <w:rPr>
          <w:sz w:val="24"/>
          <w:szCs w:val="24"/>
          <w:lang w:val="uk-UA"/>
        </w:rPr>
        <w:t>5. Оприлюднення актів Ради здійснюється шляхом їх оприлюднення на офіційному веб-сайті сільської ради.</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r w:rsidRPr="00F3167A">
        <w:rPr>
          <w:rStyle w:val="rvts9"/>
          <w:b/>
          <w:bCs/>
          <w:bdr w:val="none" w:sz="0" w:space="0" w:color="auto" w:frame="1"/>
          <w:lang w:val="uk-UA"/>
        </w:rPr>
        <w:t xml:space="preserve">Стаття </w:t>
      </w:r>
      <w:r w:rsidR="00A4327C" w:rsidRPr="00F3167A">
        <w:rPr>
          <w:rStyle w:val="rvts9"/>
          <w:b/>
          <w:bCs/>
          <w:bdr w:val="none" w:sz="0" w:space="0" w:color="auto" w:frame="1"/>
          <w:lang w:val="uk-UA"/>
        </w:rPr>
        <w:t>89</w:t>
      </w:r>
      <w:r w:rsidRPr="00F3167A">
        <w:rPr>
          <w:lang w:val="uk-UA"/>
        </w:rPr>
        <w:t>. Конфлікт інтересів</w:t>
      </w:r>
    </w:p>
    <w:p w:rsidR="00E044BB" w:rsidRPr="00F3167A" w:rsidRDefault="007A466B" w:rsidP="00701892">
      <w:pPr>
        <w:pStyle w:val="rvps2"/>
        <w:shd w:val="clear" w:color="auto" w:fill="FFFFFF"/>
        <w:spacing w:before="0" w:beforeAutospacing="0" w:after="0" w:afterAutospacing="0" w:line="276" w:lineRule="auto"/>
        <w:ind w:firstLine="851"/>
        <w:jc w:val="both"/>
        <w:textAlignment w:val="baseline"/>
        <w:rPr>
          <w:lang w:val="uk-UA"/>
        </w:rPr>
      </w:pPr>
      <w:bookmarkStart w:id="16" w:name="n1146"/>
      <w:bookmarkEnd w:id="16"/>
      <w:r w:rsidRPr="00F3167A">
        <w:rPr>
          <w:lang w:val="uk-UA"/>
        </w:rPr>
        <w:t>1. Сільський</w:t>
      </w:r>
      <w:r w:rsidR="00F64D4B" w:rsidRPr="00F3167A">
        <w:rPr>
          <w:lang w:val="uk-UA"/>
        </w:rPr>
        <w:t xml:space="preserve"> голова</w:t>
      </w:r>
      <w:r w:rsidRPr="00F3167A">
        <w:rPr>
          <w:lang w:val="uk-UA"/>
        </w:rPr>
        <w:t xml:space="preserve">, секретар, депутат сільської ради </w:t>
      </w:r>
      <w:r w:rsidR="00E044BB" w:rsidRPr="00F3167A">
        <w:rPr>
          <w:lang w:val="uk-UA"/>
        </w:rPr>
        <w:t>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E044BB" w:rsidRPr="00F3167A" w:rsidRDefault="00E044BB" w:rsidP="00701892">
      <w:pPr>
        <w:pStyle w:val="rvps2"/>
        <w:shd w:val="clear" w:color="auto" w:fill="FFFFFF"/>
        <w:spacing w:before="0" w:beforeAutospacing="0" w:after="0" w:afterAutospacing="0" w:line="276" w:lineRule="auto"/>
        <w:ind w:firstLine="851"/>
        <w:jc w:val="both"/>
        <w:textAlignment w:val="baseline"/>
        <w:rPr>
          <w:lang w:val="uk-UA"/>
        </w:rPr>
      </w:pPr>
      <w:bookmarkStart w:id="17" w:name="n1147"/>
      <w:bookmarkEnd w:id="17"/>
      <w:r w:rsidRPr="00F3167A">
        <w:rPr>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E044BB" w:rsidRPr="00F3167A" w:rsidRDefault="007A466B" w:rsidP="00701892">
      <w:pPr>
        <w:pStyle w:val="rvps2"/>
        <w:shd w:val="clear" w:color="auto" w:fill="FFFFFF"/>
        <w:spacing w:before="0" w:beforeAutospacing="0" w:after="0" w:afterAutospacing="0" w:line="276" w:lineRule="auto"/>
        <w:ind w:firstLine="851"/>
        <w:jc w:val="both"/>
        <w:textAlignment w:val="baseline"/>
        <w:rPr>
          <w:lang w:val="uk-UA"/>
        </w:rPr>
      </w:pPr>
      <w:bookmarkStart w:id="18" w:name="n1148"/>
      <w:bookmarkEnd w:id="18"/>
      <w:r w:rsidRPr="00F3167A">
        <w:rPr>
          <w:lang w:val="uk-UA"/>
        </w:rPr>
        <w:lastRenderedPageBreak/>
        <w:t xml:space="preserve">3. </w:t>
      </w:r>
      <w:r w:rsidR="00E044BB" w:rsidRPr="00F3167A">
        <w:t xml:space="preserve">Терміни </w:t>
      </w:r>
      <w:r w:rsidRPr="00F3167A">
        <w:rPr>
          <w:lang w:val="uk-UA"/>
        </w:rPr>
        <w:t>«</w:t>
      </w:r>
      <w:r w:rsidR="00E044BB" w:rsidRPr="00F3167A">
        <w:rPr>
          <w:bdr w:val="none" w:sz="0" w:space="0" w:color="auto" w:frame="1"/>
          <w:lang w:val="uk-UA"/>
        </w:rPr>
        <w:t>реальний конфлікт інтересів</w:t>
      </w:r>
      <w:r w:rsidRPr="00F3167A">
        <w:rPr>
          <w:lang w:val="uk-UA"/>
        </w:rPr>
        <w:t>»</w:t>
      </w:r>
      <w:r w:rsidR="00E044BB" w:rsidRPr="00F3167A">
        <w:rPr>
          <w:lang w:val="uk-UA"/>
        </w:rPr>
        <w:t xml:space="preserve">, </w:t>
      </w:r>
      <w:r w:rsidRPr="00F3167A">
        <w:rPr>
          <w:lang w:val="uk-UA"/>
        </w:rPr>
        <w:t>«</w:t>
      </w:r>
      <w:r w:rsidR="00E044BB" w:rsidRPr="00F3167A">
        <w:rPr>
          <w:bdr w:val="none" w:sz="0" w:space="0" w:color="auto" w:frame="1"/>
          <w:lang w:val="uk-UA"/>
        </w:rPr>
        <w:t>потенційний конфлікт інтересів</w:t>
      </w:r>
      <w:r w:rsidRPr="00F3167A">
        <w:rPr>
          <w:lang w:val="uk-UA"/>
        </w:rPr>
        <w:t>»</w:t>
      </w:r>
      <w:r w:rsidR="00E044BB" w:rsidRPr="00F3167A">
        <w:rPr>
          <w:lang w:val="uk-UA"/>
        </w:rPr>
        <w:t xml:space="preserve">, </w:t>
      </w:r>
      <w:r w:rsidRPr="00F3167A">
        <w:rPr>
          <w:lang w:val="uk-UA"/>
        </w:rPr>
        <w:t>«</w:t>
      </w:r>
      <w:r w:rsidR="00E044BB" w:rsidRPr="00F3167A">
        <w:rPr>
          <w:bdr w:val="none" w:sz="0" w:space="0" w:color="auto" w:frame="1"/>
          <w:lang w:val="uk-UA"/>
        </w:rPr>
        <w:t>неправомірна вигода</w:t>
      </w:r>
      <w:r w:rsidRPr="00F3167A">
        <w:rPr>
          <w:lang w:val="uk-UA"/>
        </w:rPr>
        <w:t>»</w:t>
      </w:r>
      <w:r w:rsidR="00E044BB" w:rsidRPr="00F3167A">
        <w:rPr>
          <w:lang w:val="uk-UA"/>
        </w:rPr>
        <w:t xml:space="preserve">, </w:t>
      </w:r>
      <w:r w:rsidRPr="00F3167A">
        <w:rPr>
          <w:lang w:val="uk-UA"/>
        </w:rPr>
        <w:t>«</w:t>
      </w:r>
      <w:r w:rsidR="00E044BB" w:rsidRPr="00F3167A">
        <w:rPr>
          <w:bdr w:val="none" w:sz="0" w:space="0" w:color="auto" w:frame="1"/>
          <w:lang w:val="uk-UA"/>
        </w:rPr>
        <w:t>подарунок</w:t>
      </w:r>
      <w:r w:rsidRPr="00F3167A">
        <w:rPr>
          <w:lang w:val="uk-UA"/>
        </w:rPr>
        <w:t>»</w:t>
      </w:r>
      <w:r w:rsidR="00E044BB" w:rsidRPr="00F3167A">
        <w:rPr>
          <w:lang w:val="uk-UA"/>
        </w:rPr>
        <w:t xml:space="preserve"> вживаються у значенні, наведеному в Законі Ук</w:t>
      </w:r>
      <w:r w:rsidRPr="00F3167A">
        <w:rPr>
          <w:lang w:val="uk-UA"/>
        </w:rPr>
        <w:t>раїни «Про запобігання корупції»</w:t>
      </w:r>
      <w:r w:rsidR="00A4327C" w:rsidRPr="00F3167A">
        <w:rPr>
          <w:lang w:val="uk-UA"/>
        </w:rPr>
        <w:t>.</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12. Спеціальні процедури прийняття рішень</w:t>
      </w:r>
    </w:p>
    <w:p w:rsidR="00E044BB" w:rsidRPr="00F3167A" w:rsidRDefault="00E044BB" w:rsidP="00701892">
      <w:pPr>
        <w:keepNext/>
        <w:spacing w:line="276" w:lineRule="auto"/>
        <w:ind w:firstLine="851"/>
        <w:jc w:val="both"/>
        <w:rPr>
          <w:b/>
          <w:bCs/>
          <w:sz w:val="24"/>
          <w:szCs w:val="24"/>
          <w:lang w:val="uk-UA"/>
        </w:rPr>
      </w:pPr>
      <w:bookmarkStart w:id="19" w:name="n805"/>
      <w:bookmarkStart w:id="20" w:name="n806"/>
      <w:bookmarkStart w:id="21" w:name="n807"/>
      <w:bookmarkStart w:id="22" w:name="n808"/>
      <w:bookmarkStart w:id="23" w:name="n809"/>
      <w:bookmarkStart w:id="24" w:name="n810"/>
      <w:bookmarkStart w:id="25" w:name="n811"/>
      <w:bookmarkEnd w:id="19"/>
      <w:bookmarkEnd w:id="20"/>
      <w:bookmarkEnd w:id="21"/>
      <w:bookmarkEnd w:id="22"/>
      <w:bookmarkEnd w:id="23"/>
      <w:bookmarkEnd w:id="24"/>
      <w:bookmarkEnd w:id="25"/>
      <w:r w:rsidRPr="00F3167A">
        <w:rPr>
          <w:b/>
          <w:bCs/>
          <w:sz w:val="24"/>
          <w:szCs w:val="24"/>
          <w:lang w:val="uk-UA"/>
        </w:rPr>
        <w:t xml:space="preserve">Стаття </w:t>
      </w:r>
      <w:r w:rsidR="00A4327C" w:rsidRPr="00F3167A">
        <w:rPr>
          <w:b/>
          <w:bCs/>
          <w:sz w:val="24"/>
          <w:szCs w:val="24"/>
          <w:lang w:val="uk-UA"/>
        </w:rPr>
        <w:t>90</w:t>
      </w:r>
      <w:r w:rsidRPr="00F3167A">
        <w:rPr>
          <w:b/>
          <w:bCs/>
          <w:sz w:val="24"/>
          <w:szCs w:val="24"/>
          <w:lang w:val="uk-UA"/>
        </w:rPr>
        <w:t>. Обрання голів постійних комісій</w:t>
      </w:r>
    </w:p>
    <w:p w:rsidR="00E044BB" w:rsidRPr="00F3167A" w:rsidRDefault="00E044BB" w:rsidP="00701892">
      <w:pPr>
        <w:spacing w:line="276" w:lineRule="auto"/>
        <w:ind w:firstLine="851"/>
        <w:jc w:val="both"/>
        <w:rPr>
          <w:sz w:val="24"/>
          <w:szCs w:val="24"/>
          <w:lang w:val="uk-UA"/>
        </w:rPr>
      </w:pPr>
      <w:r w:rsidRPr="00F3167A">
        <w:rPr>
          <w:sz w:val="24"/>
          <w:szCs w:val="24"/>
          <w:lang w:val="uk-UA"/>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Кандидатури для обрання голів постійних комісій ради висуваються головою громади та депутатами з урахуванням пропозицій депутатських фракцій пропорційно їх представництву та з урахуванням згоди кандидатів.</w:t>
      </w:r>
    </w:p>
    <w:p w:rsidR="00E044BB" w:rsidRPr="00F3167A" w:rsidRDefault="00E044BB" w:rsidP="00701892">
      <w:pPr>
        <w:spacing w:line="276" w:lineRule="auto"/>
        <w:ind w:firstLine="851"/>
        <w:jc w:val="both"/>
        <w:rPr>
          <w:sz w:val="24"/>
          <w:szCs w:val="24"/>
          <w:lang w:val="uk-UA"/>
        </w:rPr>
      </w:pPr>
      <w:r w:rsidRPr="00F3167A">
        <w:rPr>
          <w:sz w:val="24"/>
          <w:szCs w:val="24"/>
          <w:lang w:val="uk-UA"/>
        </w:rPr>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E044BB" w:rsidRPr="00F3167A" w:rsidRDefault="00E044BB" w:rsidP="00701892">
      <w:pPr>
        <w:spacing w:line="276" w:lineRule="auto"/>
        <w:ind w:firstLine="851"/>
        <w:jc w:val="both"/>
        <w:rPr>
          <w:sz w:val="24"/>
          <w:szCs w:val="24"/>
          <w:lang w:val="uk-UA"/>
        </w:rPr>
      </w:pPr>
      <w:r w:rsidRPr="00F3167A">
        <w:rPr>
          <w:sz w:val="24"/>
          <w:szCs w:val="24"/>
          <w:lang w:val="uk-UA"/>
        </w:rPr>
        <w:t>4. Список кандидатів для обрання на посади голів постійних комісій ради повинен містити:</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прізвища, імена та по батькові кандидатів на посади голів відповідних комісій;</w:t>
      </w:r>
    </w:p>
    <w:p w:rsidR="00E044BB" w:rsidRPr="00F3167A" w:rsidRDefault="00E044BB" w:rsidP="00701892">
      <w:pPr>
        <w:spacing w:line="276" w:lineRule="auto"/>
        <w:ind w:firstLine="851"/>
        <w:jc w:val="both"/>
        <w:rPr>
          <w:sz w:val="24"/>
          <w:szCs w:val="24"/>
          <w:lang w:val="uk-UA"/>
        </w:rPr>
      </w:pPr>
      <w:r w:rsidRPr="00F3167A">
        <w:rPr>
          <w:sz w:val="24"/>
          <w:szCs w:val="24"/>
          <w:lang w:val="uk-UA"/>
        </w:rPr>
        <w:t>2) дані про їх фракційну та партійну приналежність;</w:t>
      </w:r>
    </w:p>
    <w:p w:rsidR="00E044BB" w:rsidRPr="00F3167A" w:rsidRDefault="00E044BB" w:rsidP="00701892">
      <w:pPr>
        <w:spacing w:line="276" w:lineRule="auto"/>
        <w:ind w:firstLine="851"/>
        <w:jc w:val="both"/>
        <w:rPr>
          <w:sz w:val="24"/>
          <w:szCs w:val="24"/>
          <w:lang w:val="uk-UA"/>
        </w:rPr>
      </w:pPr>
      <w:r w:rsidRPr="00F3167A">
        <w:rPr>
          <w:sz w:val="24"/>
          <w:szCs w:val="24"/>
          <w:lang w:val="uk-UA"/>
        </w:rPr>
        <w:t>3) назви фракцій, які висунули відповідних кандидатів.</w:t>
      </w:r>
    </w:p>
    <w:p w:rsidR="00E044BB" w:rsidRPr="00F3167A" w:rsidRDefault="003D4E35" w:rsidP="00701892">
      <w:pPr>
        <w:spacing w:line="276" w:lineRule="auto"/>
        <w:ind w:firstLine="851"/>
        <w:jc w:val="both"/>
        <w:rPr>
          <w:sz w:val="24"/>
          <w:szCs w:val="24"/>
          <w:lang w:val="uk-UA"/>
        </w:rPr>
      </w:pPr>
      <w:r w:rsidRPr="00F3167A">
        <w:rPr>
          <w:sz w:val="24"/>
          <w:szCs w:val="24"/>
          <w:lang w:val="uk-UA"/>
        </w:rPr>
        <w:t>5</w:t>
      </w:r>
      <w:r w:rsidR="00E044BB" w:rsidRPr="00F3167A">
        <w:rPr>
          <w:sz w:val="24"/>
          <w:szCs w:val="24"/>
          <w:lang w:val="uk-UA"/>
        </w:rPr>
        <w:t>.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rsidR="00E044BB" w:rsidRPr="00F3167A" w:rsidRDefault="003D4E35" w:rsidP="00701892">
      <w:pPr>
        <w:spacing w:line="276" w:lineRule="auto"/>
        <w:ind w:firstLine="851"/>
        <w:jc w:val="both"/>
        <w:rPr>
          <w:sz w:val="24"/>
          <w:szCs w:val="24"/>
          <w:lang w:val="uk-UA"/>
        </w:rPr>
      </w:pPr>
      <w:r w:rsidRPr="00F3167A">
        <w:rPr>
          <w:sz w:val="24"/>
          <w:szCs w:val="24"/>
          <w:lang w:val="uk-UA"/>
        </w:rPr>
        <w:t>6</w:t>
      </w:r>
      <w:r w:rsidR="00E044BB" w:rsidRPr="00F3167A">
        <w:rPr>
          <w:sz w:val="24"/>
          <w:szCs w:val="24"/>
          <w:lang w:val="uk-UA"/>
        </w:rPr>
        <w:t>. Кожному кандидату на посаду голови постійної комісії надається слово для виступу та відповідей на запитання.</w:t>
      </w:r>
    </w:p>
    <w:p w:rsidR="00E044BB" w:rsidRPr="00F3167A" w:rsidRDefault="003D4E35" w:rsidP="00701892">
      <w:pPr>
        <w:spacing w:line="276" w:lineRule="auto"/>
        <w:ind w:firstLine="851"/>
        <w:jc w:val="both"/>
        <w:rPr>
          <w:sz w:val="24"/>
          <w:szCs w:val="24"/>
          <w:lang w:val="uk-UA"/>
        </w:rPr>
      </w:pPr>
      <w:r w:rsidRPr="00F3167A">
        <w:rPr>
          <w:sz w:val="24"/>
          <w:szCs w:val="24"/>
          <w:lang w:val="uk-UA"/>
        </w:rPr>
        <w:t>7</w:t>
      </w:r>
      <w:r w:rsidR="00E044BB" w:rsidRPr="00F3167A">
        <w:rPr>
          <w:sz w:val="24"/>
          <w:szCs w:val="24"/>
          <w:lang w:val="uk-UA"/>
        </w:rPr>
        <w:t>. У разі вибуття голови постійної комісії із складу де</w:t>
      </w:r>
      <w:r w:rsidR="00F64D4B" w:rsidRPr="00F3167A">
        <w:rPr>
          <w:sz w:val="24"/>
          <w:szCs w:val="24"/>
          <w:lang w:val="uk-UA"/>
        </w:rPr>
        <w:t xml:space="preserve">путатів, голова громади </w:t>
      </w:r>
      <w:r w:rsidR="00E044BB" w:rsidRPr="00F3167A">
        <w:rPr>
          <w:sz w:val="24"/>
          <w:szCs w:val="24"/>
          <w:lang w:val="uk-UA"/>
        </w:rPr>
        <w:t>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E044BB" w:rsidRPr="00F3167A" w:rsidRDefault="003D4E35" w:rsidP="00701892">
      <w:pPr>
        <w:keepNext/>
        <w:spacing w:line="276" w:lineRule="auto"/>
        <w:ind w:firstLine="851"/>
        <w:jc w:val="both"/>
        <w:rPr>
          <w:b/>
          <w:bCs/>
          <w:sz w:val="24"/>
          <w:szCs w:val="24"/>
          <w:lang w:val="uk-UA"/>
        </w:rPr>
      </w:pPr>
      <w:r w:rsidRPr="00F3167A">
        <w:rPr>
          <w:b/>
          <w:bCs/>
          <w:sz w:val="24"/>
          <w:szCs w:val="24"/>
          <w:lang w:val="uk-UA"/>
        </w:rPr>
        <w:t>Стаття 91</w:t>
      </w:r>
      <w:r w:rsidR="00E044BB" w:rsidRPr="00F3167A">
        <w:rPr>
          <w:b/>
          <w:bCs/>
          <w:sz w:val="24"/>
          <w:szCs w:val="24"/>
          <w:lang w:val="uk-UA"/>
        </w:rPr>
        <w:t>. Відкликання голови постійної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1. Голова постійної комісії може бути в будь-який час </w:t>
      </w:r>
      <w:r w:rsidR="00F64D4B" w:rsidRPr="00F3167A">
        <w:rPr>
          <w:sz w:val="24"/>
          <w:szCs w:val="24"/>
          <w:lang w:val="uk-UA"/>
        </w:rPr>
        <w:t>відкликаний</w:t>
      </w:r>
      <w:r w:rsidRPr="00F3167A">
        <w:rPr>
          <w:sz w:val="24"/>
          <w:szCs w:val="24"/>
          <w:lang w:val="uk-UA"/>
        </w:rPr>
        <w:t xml:space="preserve"> за рішенням ради, прийнятим відкритим поіменним голосуванням.</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2. Пропозиції про </w:t>
      </w:r>
      <w:r w:rsidR="00F64D4B" w:rsidRPr="00F3167A">
        <w:rPr>
          <w:sz w:val="24"/>
          <w:szCs w:val="24"/>
          <w:lang w:val="uk-UA"/>
        </w:rPr>
        <w:t>відкликання</w:t>
      </w:r>
      <w:r w:rsidRPr="00F3167A">
        <w:rPr>
          <w:sz w:val="24"/>
          <w:szCs w:val="24"/>
          <w:lang w:val="uk-UA"/>
        </w:rPr>
        <w:t xml:space="preserve"> голови постійної комісії ради вносяться: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головою громади;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2) за рішенням відповідної постійної комісії ради, прийнятим на її засіданні (без врахування голосу самого голови постійної комісії);</w:t>
      </w:r>
    </w:p>
    <w:p w:rsidR="00E044BB" w:rsidRPr="00F3167A" w:rsidRDefault="00E044BB" w:rsidP="00701892">
      <w:pPr>
        <w:spacing w:line="276" w:lineRule="auto"/>
        <w:ind w:firstLine="851"/>
        <w:jc w:val="both"/>
        <w:rPr>
          <w:sz w:val="24"/>
          <w:szCs w:val="24"/>
          <w:lang w:val="uk-UA"/>
        </w:rPr>
      </w:pPr>
      <w:r w:rsidRPr="00F3167A">
        <w:rPr>
          <w:sz w:val="24"/>
          <w:szCs w:val="24"/>
          <w:lang w:val="uk-UA"/>
        </w:rPr>
        <w:t>3) не менш як третиною депутатів від їх фактичної кількості;</w:t>
      </w:r>
    </w:p>
    <w:p w:rsidR="00E044BB" w:rsidRPr="00F3167A" w:rsidRDefault="00E044BB" w:rsidP="00701892">
      <w:pPr>
        <w:spacing w:line="276" w:lineRule="auto"/>
        <w:ind w:firstLine="851"/>
        <w:jc w:val="both"/>
        <w:rPr>
          <w:sz w:val="24"/>
          <w:szCs w:val="24"/>
          <w:lang w:val="uk-UA"/>
        </w:rPr>
      </w:pPr>
      <w:r w:rsidRPr="00F3167A">
        <w:rPr>
          <w:sz w:val="24"/>
          <w:szCs w:val="24"/>
          <w:lang w:val="uk-UA"/>
        </w:rPr>
        <w:t>4) за власним бажанням.</w:t>
      </w:r>
    </w:p>
    <w:p w:rsidR="00E044BB" w:rsidRPr="00F3167A" w:rsidRDefault="00E044BB" w:rsidP="00701892">
      <w:pPr>
        <w:spacing w:line="276" w:lineRule="auto"/>
        <w:ind w:firstLine="851"/>
        <w:jc w:val="both"/>
        <w:rPr>
          <w:sz w:val="24"/>
          <w:szCs w:val="24"/>
          <w:lang w:val="uk-UA"/>
        </w:rPr>
      </w:pPr>
      <w:r w:rsidRPr="00F3167A">
        <w:rPr>
          <w:sz w:val="24"/>
          <w:szCs w:val="24"/>
          <w:lang w:val="uk-UA"/>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E044BB" w:rsidRPr="00F3167A" w:rsidRDefault="00E044BB" w:rsidP="00701892">
      <w:pPr>
        <w:spacing w:line="276" w:lineRule="auto"/>
        <w:ind w:firstLine="851"/>
        <w:jc w:val="both"/>
        <w:rPr>
          <w:sz w:val="24"/>
          <w:szCs w:val="24"/>
          <w:lang w:val="uk-UA"/>
        </w:rPr>
      </w:pPr>
      <w:r w:rsidRPr="00F3167A">
        <w:rPr>
          <w:sz w:val="24"/>
          <w:szCs w:val="24"/>
          <w:lang w:val="uk-UA"/>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E044BB" w:rsidRPr="00F3167A" w:rsidRDefault="00E044BB" w:rsidP="00701892">
      <w:pPr>
        <w:spacing w:line="276" w:lineRule="auto"/>
        <w:ind w:firstLine="851"/>
        <w:jc w:val="both"/>
        <w:rPr>
          <w:sz w:val="24"/>
          <w:szCs w:val="24"/>
          <w:lang w:val="uk-UA"/>
        </w:rPr>
      </w:pPr>
      <w:r w:rsidRPr="00F3167A">
        <w:rPr>
          <w:sz w:val="24"/>
          <w:szCs w:val="24"/>
          <w:lang w:val="uk-UA"/>
        </w:rPr>
        <w:t>5. Рішення ради про відкликання голови постійної комісії має містити відомості про причини відкликання.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lastRenderedPageBreak/>
        <w:t>6. Якщо рішення про відкликання з посади голови постійної комісії не прийнято, наступного разу подання про відкликання може виноситися на голосув</w:t>
      </w:r>
      <w:r w:rsidR="003D4E35" w:rsidRPr="00F3167A">
        <w:rPr>
          <w:sz w:val="24"/>
          <w:szCs w:val="24"/>
          <w:lang w:val="uk-UA"/>
        </w:rPr>
        <w:t>ання не раніше наступної сесії.</w:t>
      </w:r>
    </w:p>
    <w:p w:rsidR="00E044BB" w:rsidRPr="00F3167A" w:rsidRDefault="003D4E35" w:rsidP="00701892">
      <w:pPr>
        <w:keepNext/>
        <w:spacing w:line="276" w:lineRule="auto"/>
        <w:ind w:firstLine="851"/>
        <w:jc w:val="both"/>
        <w:rPr>
          <w:b/>
          <w:bCs/>
          <w:sz w:val="24"/>
          <w:szCs w:val="24"/>
          <w:lang w:val="uk-UA"/>
        </w:rPr>
      </w:pPr>
      <w:r w:rsidRPr="00F3167A">
        <w:rPr>
          <w:b/>
          <w:bCs/>
          <w:sz w:val="24"/>
          <w:szCs w:val="24"/>
          <w:lang w:val="uk-UA"/>
        </w:rPr>
        <w:t>Стаття 92</w:t>
      </w:r>
      <w:r w:rsidR="00E044BB" w:rsidRPr="00F3167A">
        <w:rPr>
          <w:b/>
          <w:bCs/>
          <w:sz w:val="24"/>
          <w:szCs w:val="24"/>
          <w:lang w:val="uk-UA"/>
        </w:rPr>
        <w:t>. Обрання членів виконавчого комітету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обіймають посади секретаря ради та старост, які входять до складу виконавчого комітету за посадою. </w:t>
      </w:r>
    </w:p>
    <w:p w:rsidR="00E044BB" w:rsidRPr="00F3167A" w:rsidRDefault="00E044BB" w:rsidP="00701892">
      <w:pPr>
        <w:pStyle w:val="rvps2"/>
        <w:spacing w:before="0" w:beforeAutospacing="0" w:after="0" w:afterAutospacing="0" w:line="276" w:lineRule="auto"/>
        <w:ind w:firstLine="851"/>
        <w:jc w:val="both"/>
        <w:textAlignment w:val="baseline"/>
        <w:rPr>
          <w:lang w:val="uk-UA"/>
        </w:rPr>
      </w:pPr>
      <w:r w:rsidRPr="00F3167A">
        <w:rPr>
          <w:lang w:val="uk-UA"/>
        </w:rPr>
        <w:t>2. 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E044BB" w:rsidRPr="00F3167A" w:rsidRDefault="00E044BB" w:rsidP="00701892">
      <w:pPr>
        <w:spacing w:line="276" w:lineRule="auto"/>
        <w:ind w:firstLine="851"/>
        <w:jc w:val="both"/>
        <w:rPr>
          <w:sz w:val="24"/>
          <w:szCs w:val="24"/>
          <w:lang w:val="uk-UA"/>
        </w:rPr>
      </w:pPr>
      <w:r w:rsidRPr="00F3167A">
        <w:rPr>
          <w:sz w:val="24"/>
          <w:szCs w:val="24"/>
          <w:lang w:val="uk-UA"/>
        </w:rPr>
        <w:t>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E044BB" w:rsidRPr="00F3167A" w:rsidRDefault="00E044BB" w:rsidP="00701892">
      <w:pPr>
        <w:spacing w:line="276" w:lineRule="auto"/>
        <w:ind w:firstLine="851"/>
        <w:jc w:val="both"/>
        <w:rPr>
          <w:sz w:val="24"/>
          <w:szCs w:val="24"/>
          <w:lang w:val="uk-UA"/>
        </w:rPr>
      </w:pPr>
      <w:r w:rsidRPr="00F3167A">
        <w:rPr>
          <w:sz w:val="24"/>
          <w:szCs w:val="24"/>
          <w:lang w:val="uk-UA"/>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5. Кандидати на посади громади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6. В обговоренні кандидатур на посади заступників голови громади, членів виконкому можуть брати участь тільки депутати.</w:t>
      </w:r>
    </w:p>
    <w:p w:rsidR="00E044BB" w:rsidRPr="00F3167A" w:rsidRDefault="00E044BB" w:rsidP="00701892">
      <w:pPr>
        <w:spacing w:line="276" w:lineRule="auto"/>
        <w:ind w:firstLine="851"/>
        <w:jc w:val="both"/>
        <w:rPr>
          <w:sz w:val="24"/>
          <w:szCs w:val="24"/>
          <w:lang w:val="uk-UA"/>
        </w:rPr>
      </w:pPr>
      <w:r w:rsidRPr="00F3167A">
        <w:rPr>
          <w:sz w:val="24"/>
          <w:szCs w:val="24"/>
          <w:lang w:val="uk-UA"/>
        </w:rPr>
        <w:t>7. Рада приймає процедурне рішення про голосування щодо кожної кандидатури окремо чи списком.</w:t>
      </w:r>
    </w:p>
    <w:p w:rsidR="00E044BB" w:rsidRPr="00F3167A" w:rsidRDefault="00E044BB" w:rsidP="00701892">
      <w:pPr>
        <w:spacing w:line="276" w:lineRule="auto"/>
        <w:ind w:firstLine="851"/>
        <w:jc w:val="both"/>
        <w:rPr>
          <w:sz w:val="24"/>
          <w:szCs w:val="24"/>
          <w:lang w:val="uk-UA"/>
        </w:rPr>
      </w:pPr>
      <w:r w:rsidRPr="00F3167A">
        <w:rPr>
          <w:sz w:val="24"/>
          <w:szCs w:val="24"/>
          <w:lang w:val="uk-UA"/>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 xml:space="preserve">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w:t>
      </w:r>
      <w:r w:rsidR="00F64D4B" w:rsidRPr="00F3167A">
        <w:rPr>
          <w:sz w:val="24"/>
          <w:szCs w:val="24"/>
          <w:lang w:val="uk-UA"/>
        </w:rPr>
        <w:t>сільського</w:t>
      </w:r>
      <w:r w:rsidRPr="00F3167A">
        <w:rPr>
          <w:sz w:val="24"/>
          <w:szCs w:val="24"/>
          <w:lang w:val="uk-UA"/>
        </w:rPr>
        <w:t xml:space="preserve"> голови і керівникам вказаних орган</w:t>
      </w:r>
      <w:r w:rsidR="003D4E35" w:rsidRPr="00F3167A">
        <w:rPr>
          <w:sz w:val="24"/>
          <w:szCs w:val="24"/>
          <w:lang w:val="uk-UA"/>
        </w:rPr>
        <w:t>ів надається слово для виступу.</w:t>
      </w:r>
    </w:p>
    <w:p w:rsidR="00E044BB" w:rsidRPr="00F3167A" w:rsidRDefault="003D4E35" w:rsidP="00701892">
      <w:pPr>
        <w:keepNext/>
        <w:spacing w:line="276" w:lineRule="auto"/>
        <w:ind w:firstLine="851"/>
        <w:jc w:val="both"/>
        <w:rPr>
          <w:b/>
          <w:bCs/>
          <w:sz w:val="24"/>
          <w:szCs w:val="24"/>
          <w:lang w:val="uk-UA"/>
        </w:rPr>
      </w:pPr>
      <w:r w:rsidRPr="00F3167A">
        <w:rPr>
          <w:b/>
          <w:bCs/>
          <w:sz w:val="24"/>
          <w:szCs w:val="24"/>
          <w:lang w:val="uk-UA"/>
        </w:rPr>
        <w:t>Стаття 93</w:t>
      </w:r>
      <w:r w:rsidR="00E044BB" w:rsidRPr="00F3167A">
        <w:rPr>
          <w:b/>
          <w:bCs/>
          <w:sz w:val="24"/>
          <w:szCs w:val="24"/>
          <w:lang w:val="uk-UA"/>
        </w:rPr>
        <w:t>. Розгляд проекту бюджету</w:t>
      </w:r>
    </w:p>
    <w:p w:rsidR="00E044BB" w:rsidRPr="00F3167A" w:rsidRDefault="00E044BB" w:rsidP="00701892">
      <w:pPr>
        <w:widowControl w:val="0"/>
        <w:numPr>
          <w:ilvl w:val="0"/>
          <w:numId w:val="16"/>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Підготовка проекту бюджету є обов’язком виконавчого комітету ради, що здійснюється ним у співпраці з постійними комісіями ради.</w:t>
      </w:r>
    </w:p>
    <w:p w:rsidR="00E044BB" w:rsidRPr="00F3167A" w:rsidRDefault="00E044BB" w:rsidP="00701892">
      <w:pPr>
        <w:widowControl w:val="0"/>
        <w:numPr>
          <w:ilvl w:val="0"/>
          <w:numId w:val="16"/>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 xml:space="preserve">Проект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w:t>
      </w:r>
      <w:r w:rsidR="00F64D4B" w:rsidRPr="00F3167A">
        <w:rPr>
          <w:sz w:val="24"/>
          <w:szCs w:val="24"/>
          <w:lang w:val="uk-UA"/>
        </w:rPr>
        <w:t>сіл</w:t>
      </w:r>
      <w:r w:rsidRPr="00F3167A">
        <w:rPr>
          <w:sz w:val="24"/>
          <w:szCs w:val="24"/>
          <w:lang w:val="uk-UA"/>
        </w:rPr>
        <w:t>, що входять до складу громади.</w:t>
      </w:r>
    </w:p>
    <w:p w:rsidR="00E044BB" w:rsidRPr="00F3167A" w:rsidRDefault="003D4E35" w:rsidP="00701892">
      <w:pPr>
        <w:widowControl w:val="0"/>
        <w:numPr>
          <w:ilvl w:val="0"/>
          <w:numId w:val="16"/>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 xml:space="preserve">Перший сільський </w:t>
      </w:r>
      <w:r w:rsidR="00E044BB" w:rsidRPr="00F3167A">
        <w:rPr>
          <w:sz w:val="24"/>
          <w:szCs w:val="24"/>
          <w:lang w:val="uk-UA"/>
        </w:rPr>
        <w:t>бюджет ради, утвореної внаслідок добровільного об’єднання планується із врахуванням особливостей, передбачених законодавством України.</w:t>
      </w:r>
    </w:p>
    <w:p w:rsidR="00E044BB" w:rsidRPr="00F3167A" w:rsidRDefault="00E044BB" w:rsidP="00701892">
      <w:pPr>
        <w:widowControl w:val="0"/>
        <w:numPr>
          <w:ilvl w:val="0"/>
          <w:numId w:val="16"/>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lastRenderedPageBreak/>
        <w:t>Проект бюджету подається  депутатам не пізніш як за тиждень до визначеного терміну закінчення розгляду проекту в постійних комісіях. Засідання постійних комісій відбуваються за участю представника фінансового органу і керівників відповідних виконавчих органів ради. Постійні комісії передають свої поправки до проекту бюджету у профілюючу постійну комісію.</w:t>
      </w:r>
    </w:p>
    <w:p w:rsidR="00E044BB" w:rsidRPr="00F3167A" w:rsidRDefault="00E044BB" w:rsidP="00701892">
      <w:pPr>
        <w:widowControl w:val="0"/>
        <w:numPr>
          <w:ilvl w:val="0"/>
          <w:numId w:val="16"/>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Поправки можуть бути лише такого змісту:</w:t>
      </w:r>
    </w:p>
    <w:p w:rsidR="00E044BB" w:rsidRPr="00F3167A" w:rsidRDefault="00E044BB" w:rsidP="00701892">
      <w:pPr>
        <w:spacing w:line="276" w:lineRule="auto"/>
        <w:ind w:firstLine="851"/>
        <w:jc w:val="both"/>
        <w:rPr>
          <w:sz w:val="24"/>
          <w:szCs w:val="24"/>
          <w:lang w:val="uk-UA"/>
        </w:rPr>
      </w:pPr>
      <w:r w:rsidRPr="00F3167A">
        <w:rPr>
          <w:sz w:val="24"/>
          <w:szCs w:val="24"/>
          <w:lang w:val="uk-UA"/>
        </w:rPr>
        <w:t>1) скоротити статтю видатків (доходів);</w:t>
      </w:r>
    </w:p>
    <w:p w:rsidR="00E044BB" w:rsidRPr="00F3167A" w:rsidRDefault="00E044BB" w:rsidP="00701892">
      <w:pPr>
        <w:spacing w:line="276" w:lineRule="auto"/>
        <w:ind w:firstLine="851"/>
        <w:jc w:val="both"/>
        <w:rPr>
          <w:sz w:val="24"/>
          <w:szCs w:val="24"/>
          <w:lang w:val="uk-UA"/>
        </w:rPr>
      </w:pPr>
      <w:r w:rsidRPr="00F3167A">
        <w:rPr>
          <w:sz w:val="24"/>
          <w:szCs w:val="24"/>
          <w:lang w:val="uk-UA"/>
        </w:rPr>
        <w:t>2) виключити статтю видатків (доходів);</w:t>
      </w:r>
    </w:p>
    <w:p w:rsidR="00E044BB" w:rsidRPr="00F3167A" w:rsidRDefault="00E044BB" w:rsidP="00701892">
      <w:pPr>
        <w:spacing w:line="276" w:lineRule="auto"/>
        <w:ind w:firstLine="851"/>
        <w:jc w:val="both"/>
        <w:rPr>
          <w:sz w:val="24"/>
          <w:szCs w:val="24"/>
          <w:lang w:val="uk-UA"/>
        </w:rPr>
      </w:pPr>
      <w:r w:rsidRPr="00F3167A">
        <w:rPr>
          <w:sz w:val="24"/>
          <w:szCs w:val="24"/>
          <w:lang w:val="uk-UA"/>
        </w:rPr>
        <w:t>3) збільшити статтю видатків (доходів);</w:t>
      </w:r>
    </w:p>
    <w:p w:rsidR="00E044BB" w:rsidRPr="00F3167A" w:rsidRDefault="00E044BB" w:rsidP="00701892">
      <w:pPr>
        <w:spacing w:line="276" w:lineRule="auto"/>
        <w:ind w:firstLine="851"/>
        <w:jc w:val="both"/>
        <w:rPr>
          <w:sz w:val="24"/>
          <w:szCs w:val="24"/>
          <w:lang w:val="uk-UA"/>
        </w:rPr>
      </w:pPr>
      <w:r w:rsidRPr="00F3167A">
        <w:rPr>
          <w:sz w:val="24"/>
          <w:szCs w:val="24"/>
          <w:lang w:val="uk-UA"/>
        </w:rPr>
        <w:t>4) додати нову статтю видатків (доходів).</w:t>
      </w:r>
    </w:p>
    <w:p w:rsidR="00E044BB" w:rsidRPr="00F3167A" w:rsidRDefault="00E044BB" w:rsidP="00701892">
      <w:pPr>
        <w:spacing w:line="276" w:lineRule="auto"/>
        <w:ind w:firstLine="851"/>
        <w:jc w:val="both"/>
        <w:rPr>
          <w:sz w:val="24"/>
          <w:szCs w:val="24"/>
          <w:lang w:val="uk-UA"/>
        </w:rPr>
      </w:pPr>
      <w:r w:rsidRPr="00F3167A">
        <w:rPr>
          <w:sz w:val="24"/>
          <w:szCs w:val="24"/>
          <w:lang w:val="uk-UA"/>
        </w:rPr>
        <w:t>6.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E044BB" w:rsidRPr="00F3167A" w:rsidRDefault="00E044BB" w:rsidP="00701892">
      <w:pPr>
        <w:spacing w:line="276" w:lineRule="auto"/>
        <w:ind w:firstLine="851"/>
        <w:jc w:val="both"/>
        <w:rPr>
          <w:sz w:val="24"/>
          <w:szCs w:val="24"/>
          <w:lang w:val="uk-UA"/>
        </w:rPr>
      </w:pPr>
      <w:r w:rsidRPr="00F3167A">
        <w:rPr>
          <w:sz w:val="24"/>
          <w:szCs w:val="24"/>
          <w:lang w:val="uk-UA"/>
        </w:rPr>
        <w:t>7. 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E044BB" w:rsidRPr="00F3167A" w:rsidRDefault="0064349A" w:rsidP="00701892">
      <w:pPr>
        <w:spacing w:line="276" w:lineRule="auto"/>
        <w:ind w:firstLine="851"/>
        <w:jc w:val="both"/>
        <w:rPr>
          <w:sz w:val="24"/>
          <w:szCs w:val="24"/>
          <w:lang w:val="uk-UA"/>
        </w:rPr>
      </w:pPr>
      <w:r w:rsidRPr="00F3167A">
        <w:rPr>
          <w:sz w:val="24"/>
          <w:szCs w:val="24"/>
          <w:lang w:val="uk-UA"/>
        </w:rPr>
        <w:t>8. Відділ сільської ради, що відповідає за управління фінансами</w:t>
      </w:r>
      <w:r w:rsidR="00E044BB" w:rsidRPr="00F3167A">
        <w:rPr>
          <w:sz w:val="24"/>
          <w:szCs w:val="24"/>
          <w:lang w:val="uk-UA"/>
        </w:rPr>
        <w:t xml:space="preserve"> готує доповідь про бюджет, а профілююча постійна комісія готує співдоповідь про підтримані поправки і перелік відхилених поправок.</w:t>
      </w:r>
    </w:p>
    <w:p w:rsidR="00E044BB" w:rsidRPr="00F3167A" w:rsidRDefault="00E044BB" w:rsidP="00701892">
      <w:pPr>
        <w:spacing w:line="276" w:lineRule="auto"/>
        <w:ind w:firstLine="851"/>
        <w:jc w:val="both"/>
        <w:rPr>
          <w:sz w:val="24"/>
          <w:szCs w:val="24"/>
          <w:lang w:val="uk-UA"/>
        </w:rPr>
      </w:pPr>
      <w:r w:rsidRPr="00F3167A">
        <w:rPr>
          <w:sz w:val="24"/>
          <w:szCs w:val="24"/>
          <w:lang w:val="uk-UA"/>
        </w:rPr>
        <w:t>9. Після обговорення на голосування ставиться проект доручення щодо врахування у проекті бюджету висновків і пропозицій постійних комісій. Якщо проект такого доручення не підтримується, рада приймає рішення або про повернення проекту доручення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rsidR="00E044BB" w:rsidRPr="00F3167A" w:rsidRDefault="00E044BB" w:rsidP="00701892">
      <w:pPr>
        <w:spacing w:line="276" w:lineRule="auto"/>
        <w:ind w:firstLine="851"/>
        <w:jc w:val="both"/>
        <w:rPr>
          <w:sz w:val="24"/>
          <w:szCs w:val="24"/>
          <w:lang w:val="uk-UA"/>
        </w:rPr>
      </w:pPr>
      <w:r w:rsidRPr="00F3167A">
        <w:rPr>
          <w:sz w:val="24"/>
          <w:szCs w:val="24"/>
          <w:lang w:val="uk-UA"/>
        </w:rPr>
        <w:t>10. Виконавчий комітет ради протягом не більше двох тижнів доопрацьовує проект бюджету відповідно до доручення ради і подає доопрацьований проект на затвердження.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11. Перед остаточним розглядом проекту бюджету на сесії ради бюджетна комісія ради разом із виконавчим комітетом проводять громадські слухання з питань бюджету відповідно до норм  статуту громади.</w:t>
      </w:r>
    </w:p>
    <w:p w:rsidR="00E044BB" w:rsidRPr="00F3167A" w:rsidRDefault="00E044BB" w:rsidP="00701892">
      <w:pPr>
        <w:pStyle w:val="Rozdily"/>
        <w:spacing w:before="0" w:line="276" w:lineRule="auto"/>
        <w:ind w:firstLine="851"/>
        <w:jc w:val="both"/>
        <w:rPr>
          <w:b/>
          <w:bCs/>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13</w:t>
      </w:r>
      <w:r w:rsidR="003D4E35" w:rsidRPr="00F3167A">
        <w:rPr>
          <w:b/>
          <w:bCs/>
          <w:lang w:val="uk-UA"/>
        </w:rPr>
        <w:t>. Набрання чинності рішень ради</w:t>
      </w:r>
    </w:p>
    <w:p w:rsidR="00E044BB" w:rsidRPr="00F3167A" w:rsidRDefault="003D4E35" w:rsidP="00701892">
      <w:pPr>
        <w:pStyle w:val="Stattya-1"/>
        <w:spacing w:line="276" w:lineRule="auto"/>
        <w:ind w:firstLine="851"/>
        <w:rPr>
          <w:b/>
          <w:bCs/>
          <w:lang w:val="uk-UA"/>
        </w:rPr>
      </w:pPr>
      <w:r w:rsidRPr="00F3167A">
        <w:rPr>
          <w:b/>
          <w:bCs/>
          <w:lang w:val="uk-UA"/>
        </w:rPr>
        <w:t>Стаття 94</w:t>
      </w:r>
      <w:r w:rsidR="00E044BB" w:rsidRPr="00F3167A">
        <w:rPr>
          <w:b/>
          <w:bCs/>
          <w:lang w:val="uk-UA"/>
        </w:rPr>
        <w:t>. Набрання чинності рішень ради</w:t>
      </w:r>
    </w:p>
    <w:p w:rsidR="00E044BB" w:rsidRPr="00F3167A" w:rsidRDefault="00E044BB" w:rsidP="00701892">
      <w:pPr>
        <w:widowControl w:val="0"/>
        <w:numPr>
          <w:ilvl w:val="0"/>
          <w:numId w:val="20"/>
        </w:numPr>
        <w:tabs>
          <w:tab w:val="left" w:pos="851"/>
        </w:tabs>
        <w:autoSpaceDE w:val="0"/>
        <w:autoSpaceDN w:val="0"/>
        <w:adjustRightInd w:val="0"/>
        <w:spacing w:line="276" w:lineRule="auto"/>
        <w:ind w:left="0" w:firstLine="851"/>
        <w:jc w:val="both"/>
        <w:rPr>
          <w:sz w:val="24"/>
          <w:szCs w:val="24"/>
          <w:lang w:val="uk-UA"/>
        </w:rPr>
      </w:pPr>
      <w:r w:rsidRPr="00F3167A">
        <w:rPr>
          <w:sz w:val="24"/>
          <w:szCs w:val="24"/>
          <w:lang w:val="uk-UA"/>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E044BB" w:rsidRPr="00F3167A" w:rsidRDefault="00E044BB" w:rsidP="00701892">
      <w:pPr>
        <w:tabs>
          <w:tab w:val="left" w:pos="851"/>
        </w:tabs>
        <w:spacing w:line="276" w:lineRule="auto"/>
        <w:ind w:firstLine="851"/>
        <w:jc w:val="both"/>
        <w:rPr>
          <w:sz w:val="24"/>
          <w:szCs w:val="24"/>
          <w:lang w:val="uk-UA"/>
        </w:rPr>
      </w:pPr>
      <w:r w:rsidRPr="00F3167A">
        <w:rPr>
          <w:sz w:val="24"/>
          <w:szCs w:val="24"/>
          <w:lang w:val="uk-UA"/>
        </w:rPr>
        <w:t>2. Акти ради ненормативного характеру набувають чинності з моменту їх підписання відповідно до цього Регламенту.</w:t>
      </w:r>
    </w:p>
    <w:p w:rsidR="00E044BB" w:rsidRPr="00F3167A" w:rsidRDefault="00E044BB" w:rsidP="00701892">
      <w:pPr>
        <w:tabs>
          <w:tab w:val="left" w:pos="851"/>
        </w:tabs>
        <w:spacing w:line="276" w:lineRule="auto"/>
        <w:ind w:firstLine="851"/>
        <w:jc w:val="both"/>
        <w:rPr>
          <w:sz w:val="24"/>
          <w:szCs w:val="24"/>
          <w:lang w:val="uk-UA"/>
        </w:rPr>
      </w:pPr>
      <w:r w:rsidRPr="00F3167A">
        <w:rPr>
          <w:sz w:val="24"/>
          <w:szCs w:val="24"/>
          <w:lang w:val="uk-UA"/>
        </w:rPr>
        <w:t xml:space="preserve">3. Акти ради оприлюднюються у спосіб, визначений статтею  </w:t>
      </w:r>
      <w:r w:rsidR="007D6590" w:rsidRPr="00F3167A">
        <w:rPr>
          <w:sz w:val="24"/>
          <w:szCs w:val="24"/>
          <w:lang w:val="uk-UA"/>
        </w:rPr>
        <w:t xml:space="preserve">88 </w:t>
      </w:r>
      <w:r w:rsidRPr="00F3167A">
        <w:rPr>
          <w:sz w:val="24"/>
          <w:szCs w:val="24"/>
          <w:lang w:val="uk-UA"/>
        </w:rPr>
        <w:t>цього Регламенту.</w:t>
      </w:r>
    </w:p>
    <w:p w:rsidR="00E044BB" w:rsidRPr="00F3167A" w:rsidRDefault="00E044BB" w:rsidP="00701892">
      <w:pPr>
        <w:tabs>
          <w:tab w:val="left" w:pos="851"/>
        </w:tabs>
        <w:spacing w:line="276" w:lineRule="auto"/>
        <w:ind w:firstLine="851"/>
        <w:jc w:val="both"/>
        <w:rPr>
          <w:sz w:val="24"/>
          <w:szCs w:val="24"/>
          <w:lang w:val="uk-UA"/>
        </w:rPr>
      </w:pPr>
      <w:r w:rsidRPr="00F3167A">
        <w:rPr>
          <w:sz w:val="24"/>
          <w:szCs w:val="24"/>
          <w:lang w:val="uk-UA"/>
        </w:rPr>
        <w:t>4. У разі виявлення невідповідності оприлюдненого тексту з оригіналом прийнятого рішенн</w:t>
      </w:r>
      <w:r w:rsidR="00C0039B" w:rsidRPr="00F3167A">
        <w:rPr>
          <w:sz w:val="24"/>
          <w:szCs w:val="24"/>
          <w:lang w:val="uk-UA"/>
        </w:rPr>
        <w:t>я виправлення вносяться негайно</w:t>
      </w:r>
      <w:r w:rsidRPr="00F3167A">
        <w:rPr>
          <w:sz w:val="24"/>
          <w:szCs w:val="24"/>
          <w:lang w:val="uk-UA"/>
        </w:rPr>
        <w:t>.</w:t>
      </w:r>
    </w:p>
    <w:p w:rsidR="00E044BB" w:rsidRPr="00F3167A" w:rsidRDefault="00E044BB" w:rsidP="00701892">
      <w:pPr>
        <w:tabs>
          <w:tab w:val="left" w:pos="851"/>
        </w:tabs>
        <w:spacing w:line="276" w:lineRule="auto"/>
        <w:ind w:firstLine="851"/>
        <w:jc w:val="both"/>
        <w:rPr>
          <w:sz w:val="24"/>
          <w:szCs w:val="24"/>
          <w:lang w:val="uk-UA"/>
        </w:rPr>
      </w:pPr>
      <w:r w:rsidRPr="00F3167A">
        <w:rPr>
          <w:sz w:val="24"/>
          <w:szCs w:val="24"/>
          <w:lang w:val="uk-UA"/>
        </w:rPr>
        <w:lastRenderedPageBreak/>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ІІІ. 14. Дисципліна та етика пленарних засідань</w:t>
      </w:r>
    </w:p>
    <w:p w:rsidR="00E044BB" w:rsidRPr="00F3167A" w:rsidRDefault="004160BD" w:rsidP="00701892">
      <w:pPr>
        <w:pStyle w:val="Stattya-1"/>
        <w:spacing w:line="276" w:lineRule="auto"/>
        <w:ind w:firstLine="851"/>
        <w:rPr>
          <w:b/>
          <w:bCs/>
          <w:lang w:val="uk-UA"/>
        </w:rPr>
      </w:pPr>
      <w:r w:rsidRPr="00F3167A">
        <w:rPr>
          <w:b/>
          <w:bCs/>
          <w:lang w:val="uk-UA"/>
        </w:rPr>
        <w:t>Стаття 95</w:t>
      </w:r>
      <w:r w:rsidR="00E044BB" w:rsidRPr="00F3167A">
        <w:rPr>
          <w:b/>
          <w:bCs/>
          <w:lang w:val="uk-UA"/>
        </w:rPr>
        <w:t>. Дотримання регламенту виступів</w:t>
      </w:r>
    </w:p>
    <w:p w:rsidR="00E044BB" w:rsidRPr="00F3167A" w:rsidRDefault="00E044BB" w:rsidP="00701892">
      <w:pPr>
        <w:spacing w:line="276" w:lineRule="auto"/>
        <w:ind w:firstLine="851"/>
        <w:jc w:val="both"/>
        <w:rPr>
          <w:sz w:val="24"/>
          <w:szCs w:val="24"/>
          <w:lang w:val="uk-UA"/>
        </w:rPr>
      </w:pPr>
      <w:r w:rsidRPr="00F3167A">
        <w:rPr>
          <w:sz w:val="24"/>
          <w:szCs w:val="24"/>
          <w:lang w:val="uk-UA"/>
        </w:rPr>
        <w:t>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E044BB" w:rsidRPr="00F3167A" w:rsidRDefault="00E044BB" w:rsidP="00701892">
      <w:pPr>
        <w:spacing w:line="276" w:lineRule="auto"/>
        <w:ind w:firstLine="851"/>
        <w:jc w:val="both"/>
        <w:rPr>
          <w:sz w:val="24"/>
          <w:szCs w:val="24"/>
          <w:lang w:val="uk-UA"/>
        </w:rPr>
      </w:pPr>
      <w:r w:rsidRPr="00F3167A">
        <w:rPr>
          <w:sz w:val="24"/>
          <w:szCs w:val="24"/>
          <w:lang w:val="uk-UA"/>
        </w:rPr>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E044BB" w:rsidRPr="00F3167A" w:rsidRDefault="00E044BB" w:rsidP="00701892">
      <w:pPr>
        <w:spacing w:line="276" w:lineRule="auto"/>
        <w:ind w:firstLine="851"/>
        <w:jc w:val="both"/>
        <w:rPr>
          <w:sz w:val="24"/>
          <w:szCs w:val="24"/>
          <w:lang w:val="uk-UA"/>
        </w:rPr>
      </w:pPr>
      <w:r w:rsidRPr="00F3167A">
        <w:rPr>
          <w:sz w:val="24"/>
          <w:szCs w:val="24"/>
          <w:lang w:val="uk-UA"/>
        </w:rPr>
        <w:t>3. Якщо промовець виступає без дозволу головуючого на засіданні, мікрофон може бути вимкнуто без попередження.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5.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E044BB" w:rsidRPr="00F3167A" w:rsidRDefault="004160BD" w:rsidP="00701892">
      <w:pPr>
        <w:keepNext/>
        <w:spacing w:line="276" w:lineRule="auto"/>
        <w:ind w:firstLine="851"/>
        <w:jc w:val="both"/>
        <w:rPr>
          <w:b/>
          <w:bCs/>
          <w:sz w:val="24"/>
          <w:szCs w:val="24"/>
          <w:lang w:val="uk-UA"/>
        </w:rPr>
      </w:pPr>
      <w:r w:rsidRPr="00F3167A">
        <w:rPr>
          <w:b/>
          <w:bCs/>
          <w:sz w:val="24"/>
          <w:szCs w:val="24"/>
          <w:lang w:val="uk-UA"/>
        </w:rPr>
        <w:t>Стаття 96</w:t>
      </w:r>
      <w:r w:rsidR="00E044BB" w:rsidRPr="00F3167A">
        <w:rPr>
          <w:b/>
          <w:bCs/>
          <w:sz w:val="24"/>
          <w:szCs w:val="24"/>
          <w:lang w:val="uk-UA"/>
        </w:rPr>
        <w:t>. Дотримання дисципліни в залі засідань</w:t>
      </w:r>
    </w:p>
    <w:p w:rsidR="00E044BB" w:rsidRPr="00F3167A" w:rsidRDefault="00E044BB" w:rsidP="00701892">
      <w:pPr>
        <w:spacing w:line="276" w:lineRule="auto"/>
        <w:ind w:firstLine="851"/>
        <w:jc w:val="both"/>
        <w:rPr>
          <w:sz w:val="24"/>
          <w:szCs w:val="24"/>
          <w:lang w:val="uk-UA"/>
        </w:rPr>
      </w:pPr>
      <w:r w:rsidRPr="00F3167A">
        <w:rPr>
          <w:sz w:val="24"/>
          <w:szCs w:val="24"/>
          <w:lang w:val="uk-UA"/>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E044BB" w:rsidRPr="00F3167A" w:rsidRDefault="00E044BB" w:rsidP="00701892">
      <w:pPr>
        <w:spacing w:line="276" w:lineRule="auto"/>
        <w:ind w:firstLine="851"/>
        <w:jc w:val="both"/>
        <w:rPr>
          <w:sz w:val="24"/>
          <w:szCs w:val="24"/>
          <w:lang w:val="uk-UA"/>
        </w:rPr>
      </w:pPr>
      <w:r w:rsidRPr="00F3167A">
        <w:rPr>
          <w:sz w:val="24"/>
          <w:szCs w:val="24"/>
          <w:lang w:val="uk-UA"/>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E044BB" w:rsidRPr="00F3167A" w:rsidRDefault="00E044BB" w:rsidP="00701892">
      <w:pPr>
        <w:spacing w:line="276" w:lineRule="auto"/>
        <w:ind w:firstLine="851"/>
        <w:jc w:val="both"/>
        <w:rPr>
          <w:sz w:val="24"/>
          <w:szCs w:val="24"/>
          <w:lang w:val="uk-UA"/>
        </w:rPr>
      </w:pPr>
      <w:r w:rsidRPr="00F3167A">
        <w:rPr>
          <w:sz w:val="24"/>
          <w:szCs w:val="24"/>
          <w:lang w:val="uk-UA"/>
        </w:rPr>
        <w:t>3. Особи, що перебувають у залі, де проводиться сесія, перед початком її роботи повинні перевести мобільні пристрої у режим тиші.</w:t>
      </w:r>
    </w:p>
    <w:p w:rsidR="00E044BB" w:rsidRPr="00F3167A" w:rsidRDefault="00E044BB" w:rsidP="00701892">
      <w:pPr>
        <w:spacing w:line="276" w:lineRule="auto"/>
        <w:ind w:firstLine="851"/>
        <w:jc w:val="both"/>
        <w:rPr>
          <w:sz w:val="24"/>
          <w:szCs w:val="24"/>
          <w:lang w:val="uk-UA"/>
        </w:rPr>
      </w:pPr>
      <w:r w:rsidRPr="00F3167A">
        <w:rPr>
          <w:sz w:val="24"/>
          <w:szCs w:val="24"/>
          <w:lang w:val="uk-UA"/>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w:t>
      </w:r>
      <w:r w:rsidR="004160BD" w:rsidRPr="00F3167A">
        <w:rPr>
          <w:sz w:val="24"/>
          <w:szCs w:val="24"/>
          <w:lang w:val="uk-UA"/>
        </w:rPr>
        <w:t xml:space="preserve"> не буде оголошений головуючим.</w:t>
      </w:r>
    </w:p>
    <w:p w:rsidR="00E044BB" w:rsidRPr="00F3167A" w:rsidRDefault="004160BD" w:rsidP="00701892">
      <w:pPr>
        <w:keepNext/>
        <w:spacing w:line="276" w:lineRule="auto"/>
        <w:ind w:firstLine="851"/>
        <w:jc w:val="both"/>
        <w:rPr>
          <w:b/>
          <w:bCs/>
          <w:sz w:val="24"/>
          <w:szCs w:val="24"/>
          <w:lang w:val="uk-UA"/>
        </w:rPr>
      </w:pPr>
      <w:r w:rsidRPr="00F3167A">
        <w:rPr>
          <w:b/>
          <w:bCs/>
          <w:sz w:val="24"/>
          <w:szCs w:val="24"/>
          <w:lang w:val="uk-UA"/>
        </w:rPr>
        <w:lastRenderedPageBreak/>
        <w:t>Стаття 97</w:t>
      </w:r>
      <w:r w:rsidR="00E044BB" w:rsidRPr="00F3167A">
        <w:rPr>
          <w:b/>
          <w:bCs/>
          <w:sz w:val="24"/>
          <w:szCs w:val="24"/>
          <w:lang w:val="uk-UA"/>
        </w:rPr>
        <w:t>. Відсутність депутата на засіданнях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1. Відсутність депутата на засіданнях ради та її органів, до яких його обрано, допускається лише з поважних причин.</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w:t>
      </w:r>
      <w:r w:rsidR="0022535D" w:rsidRPr="00F3167A">
        <w:rPr>
          <w:sz w:val="24"/>
          <w:szCs w:val="24"/>
          <w:lang w:val="uk-UA"/>
        </w:rPr>
        <w:t>ми обстави</w:t>
      </w:r>
      <w:r w:rsidRPr="00F3167A">
        <w:rPr>
          <w:sz w:val="24"/>
          <w:szCs w:val="24"/>
          <w:lang w:val="uk-UA"/>
        </w:rPr>
        <w:t>нами, коли згідно із законодавством працівник має право на тимчасову відпустку.</w:t>
      </w:r>
    </w:p>
    <w:p w:rsidR="00E044BB" w:rsidRPr="00F3167A" w:rsidRDefault="00E044BB" w:rsidP="00701892">
      <w:pPr>
        <w:spacing w:line="276" w:lineRule="auto"/>
        <w:ind w:firstLine="851"/>
        <w:jc w:val="both"/>
        <w:rPr>
          <w:b/>
          <w:bCs/>
          <w:sz w:val="24"/>
          <w:szCs w:val="24"/>
          <w:lang w:val="uk-UA"/>
        </w:rPr>
      </w:pPr>
      <w:r w:rsidRPr="00F3167A">
        <w:rPr>
          <w:sz w:val="24"/>
          <w:szCs w:val="24"/>
          <w:lang w:val="uk-UA"/>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pStyle w:val="Rozdily"/>
        <w:spacing w:before="0" w:line="276" w:lineRule="auto"/>
        <w:ind w:firstLine="851"/>
        <w:jc w:val="both"/>
        <w:rPr>
          <w:b/>
          <w:bCs/>
          <w:lang w:val="uk-UA"/>
        </w:rPr>
      </w:pPr>
      <w:r w:rsidRPr="00F3167A">
        <w:rPr>
          <w:b/>
          <w:bCs/>
          <w:lang w:val="uk-UA"/>
        </w:rPr>
        <w:t xml:space="preserve">ІІІ. </w:t>
      </w:r>
      <w:r w:rsidR="004160BD" w:rsidRPr="00F3167A">
        <w:rPr>
          <w:b/>
          <w:bCs/>
          <w:lang w:val="uk-UA"/>
        </w:rPr>
        <w:t>15. Протокол та запис засідання</w:t>
      </w:r>
    </w:p>
    <w:p w:rsidR="00E044BB" w:rsidRPr="00F3167A" w:rsidRDefault="004160BD" w:rsidP="00701892">
      <w:pPr>
        <w:pStyle w:val="Stattya-1"/>
        <w:spacing w:line="276" w:lineRule="auto"/>
        <w:ind w:firstLine="851"/>
        <w:rPr>
          <w:b/>
          <w:bCs/>
          <w:lang w:val="uk-UA"/>
        </w:rPr>
      </w:pPr>
      <w:r w:rsidRPr="00F3167A">
        <w:rPr>
          <w:b/>
          <w:bCs/>
          <w:lang w:val="uk-UA"/>
        </w:rPr>
        <w:t>Стаття 98</w:t>
      </w:r>
      <w:r w:rsidR="00E044BB" w:rsidRPr="00F3167A">
        <w:rPr>
          <w:b/>
          <w:bCs/>
          <w:lang w:val="uk-UA"/>
        </w:rPr>
        <w:t>. Протокол пленарного засідання ради</w:t>
      </w:r>
    </w:p>
    <w:p w:rsidR="00E044BB" w:rsidRPr="00F3167A" w:rsidRDefault="00695CB8" w:rsidP="00701892">
      <w:pPr>
        <w:widowControl w:val="0"/>
        <w:autoSpaceDE w:val="0"/>
        <w:autoSpaceDN w:val="0"/>
        <w:adjustRightInd w:val="0"/>
        <w:spacing w:line="276" w:lineRule="auto"/>
        <w:ind w:firstLine="851"/>
        <w:jc w:val="both"/>
        <w:rPr>
          <w:sz w:val="24"/>
          <w:szCs w:val="24"/>
          <w:lang w:val="uk-UA"/>
        </w:rPr>
      </w:pPr>
      <w:r w:rsidRPr="00F3167A">
        <w:rPr>
          <w:sz w:val="24"/>
          <w:szCs w:val="24"/>
          <w:lang w:val="uk-UA"/>
        </w:rPr>
        <w:t xml:space="preserve">1. </w:t>
      </w:r>
      <w:r w:rsidR="00E044BB" w:rsidRPr="00F3167A">
        <w:rPr>
          <w:sz w:val="24"/>
          <w:szCs w:val="24"/>
          <w:lang w:val="uk-UA"/>
        </w:rPr>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E044BB" w:rsidRPr="00F3167A" w:rsidRDefault="00695CB8" w:rsidP="00701892">
      <w:pPr>
        <w:widowControl w:val="0"/>
        <w:autoSpaceDE w:val="0"/>
        <w:autoSpaceDN w:val="0"/>
        <w:adjustRightInd w:val="0"/>
        <w:spacing w:line="276" w:lineRule="auto"/>
        <w:ind w:firstLine="851"/>
        <w:jc w:val="both"/>
        <w:rPr>
          <w:sz w:val="24"/>
          <w:szCs w:val="24"/>
          <w:lang w:val="uk-UA"/>
        </w:rPr>
      </w:pPr>
      <w:r w:rsidRPr="00F3167A">
        <w:rPr>
          <w:sz w:val="24"/>
          <w:szCs w:val="24"/>
          <w:lang w:val="uk-UA"/>
        </w:rPr>
        <w:t xml:space="preserve">2. </w:t>
      </w:r>
      <w:r w:rsidR="00E044BB" w:rsidRPr="00F3167A">
        <w:rPr>
          <w:sz w:val="24"/>
          <w:szCs w:val="24"/>
          <w:lang w:val="uk-UA"/>
        </w:rPr>
        <w:t xml:space="preserve">У протоколі фіксуються хід і результати проведення пленарного засідання Ради, зокрема (але не виключно): </w:t>
      </w:r>
    </w:p>
    <w:p w:rsidR="00E044BB" w:rsidRPr="00F3167A" w:rsidRDefault="00E044BB" w:rsidP="00701892">
      <w:pPr>
        <w:widowControl w:val="0"/>
        <w:numPr>
          <w:ilvl w:val="0"/>
          <w:numId w:val="18"/>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 xml:space="preserve">назву ради та її скликання, порядковий номер сесії, відомості про дату, час і місце проведення пленарного засідання Ради; </w:t>
      </w:r>
    </w:p>
    <w:p w:rsidR="00E044BB" w:rsidRPr="00F3167A" w:rsidRDefault="00E044BB" w:rsidP="00701892">
      <w:pPr>
        <w:widowControl w:val="0"/>
        <w:numPr>
          <w:ilvl w:val="0"/>
          <w:numId w:val="18"/>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загальне число депутатів ради, кількість депутатів Ради, зареєстрованих на пленарному засіданні Ради; список запрошених на сесію, які були присутніми на сесії;</w:t>
      </w:r>
    </w:p>
    <w:p w:rsidR="00E044BB" w:rsidRPr="00F3167A" w:rsidRDefault="00E044BB" w:rsidP="00701892">
      <w:pPr>
        <w:widowControl w:val="0"/>
        <w:numPr>
          <w:ilvl w:val="0"/>
          <w:numId w:val="18"/>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 xml:space="preserve">питання порядку денного пленарного засідання Ради та ті з них, які винесені на голосування; </w:t>
      </w:r>
    </w:p>
    <w:p w:rsidR="00E044BB" w:rsidRPr="00F3167A" w:rsidRDefault="00E044BB" w:rsidP="00701892">
      <w:pPr>
        <w:widowControl w:val="0"/>
        <w:numPr>
          <w:ilvl w:val="0"/>
          <w:numId w:val="18"/>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прізвище, ім’я, по батькові головуючого на пленарному засіданні Ради і виступаючих;</w:t>
      </w:r>
    </w:p>
    <w:p w:rsidR="00E044BB" w:rsidRPr="00F3167A" w:rsidRDefault="00E044BB" w:rsidP="00701892">
      <w:pPr>
        <w:widowControl w:val="0"/>
        <w:numPr>
          <w:ilvl w:val="0"/>
          <w:numId w:val="18"/>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E044BB" w:rsidRPr="00F3167A" w:rsidRDefault="00E044BB" w:rsidP="00701892">
      <w:pPr>
        <w:widowControl w:val="0"/>
        <w:numPr>
          <w:ilvl w:val="0"/>
          <w:numId w:val="18"/>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результати голосування і прийняті рішення;</w:t>
      </w:r>
    </w:p>
    <w:p w:rsidR="00E044BB" w:rsidRPr="00F3167A" w:rsidRDefault="00E044BB" w:rsidP="00701892">
      <w:pPr>
        <w:widowControl w:val="0"/>
        <w:numPr>
          <w:ilvl w:val="0"/>
          <w:numId w:val="18"/>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запити депутатів, відповіді на них, прийняті радою рішення по запитах.</w:t>
      </w:r>
    </w:p>
    <w:p w:rsidR="00E044BB" w:rsidRPr="00F3167A" w:rsidRDefault="00695CB8" w:rsidP="00701892">
      <w:pPr>
        <w:widowControl w:val="0"/>
        <w:tabs>
          <w:tab w:val="left" w:pos="993"/>
        </w:tabs>
        <w:autoSpaceDE w:val="0"/>
        <w:autoSpaceDN w:val="0"/>
        <w:adjustRightInd w:val="0"/>
        <w:spacing w:line="276" w:lineRule="auto"/>
        <w:ind w:firstLine="851"/>
        <w:jc w:val="both"/>
        <w:rPr>
          <w:sz w:val="24"/>
          <w:szCs w:val="24"/>
          <w:lang w:val="uk-UA"/>
        </w:rPr>
      </w:pPr>
      <w:r w:rsidRPr="00F3167A">
        <w:rPr>
          <w:sz w:val="24"/>
          <w:szCs w:val="24"/>
          <w:lang w:val="uk-UA"/>
        </w:rPr>
        <w:t xml:space="preserve">3. </w:t>
      </w:r>
      <w:r w:rsidR="00E044BB" w:rsidRPr="00F3167A">
        <w:rPr>
          <w:sz w:val="24"/>
          <w:szCs w:val="24"/>
          <w:lang w:val="uk-UA"/>
        </w:rPr>
        <w:t>До протоколу сесії додаються:</w:t>
      </w:r>
    </w:p>
    <w:p w:rsidR="00E044BB" w:rsidRPr="00F3167A" w:rsidRDefault="00E044BB" w:rsidP="00701892">
      <w:pPr>
        <w:widowControl w:val="0"/>
        <w:numPr>
          <w:ilvl w:val="0"/>
          <w:numId w:val="19"/>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тексти доповідей і співдоповідей;</w:t>
      </w:r>
    </w:p>
    <w:p w:rsidR="00E044BB" w:rsidRPr="00F3167A" w:rsidRDefault="00E044BB" w:rsidP="00701892">
      <w:pPr>
        <w:widowControl w:val="0"/>
        <w:numPr>
          <w:ilvl w:val="0"/>
          <w:numId w:val="19"/>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тексти виступів депутатів, які не брали участі у дебатах і в зв’язку з припиненням обговорення питань;</w:t>
      </w:r>
    </w:p>
    <w:p w:rsidR="00E044BB" w:rsidRPr="00F3167A" w:rsidRDefault="00E044BB" w:rsidP="00701892">
      <w:pPr>
        <w:widowControl w:val="0"/>
        <w:numPr>
          <w:ilvl w:val="0"/>
          <w:numId w:val="19"/>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список присутніх на сесії депутатів;</w:t>
      </w:r>
    </w:p>
    <w:p w:rsidR="00E044BB" w:rsidRPr="00F3167A" w:rsidRDefault="00E044BB" w:rsidP="00701892">
      <w:pPr>
        <w:widowControl w:val="0"/>
        <w:numPr>
          <w:ilvl w:val="0"/>
          <w:numId w:val="19"/>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поправки і доповнення до проектів рішень;</w:t>
      </w:r>
    </w:p>
    <w:p w:rsidR="00E044BB" w:rsidRPr="00F3167A" w:rsidRDefault="00E044BB" w:rsidP="00701892">
      <w:pPr>
        <w:widowControl w:val="0"/>
        <w:numPr>
          <w:ilvl w:val="0"/>
          <w:numId w:val="19"/>
        </w:numPr>
        <w:tabs>
          <w:tab w:val="left" w:pos="993"/>
        </w:tabs>
        <w:autoSpaceDE w:val="0"/>
        <w:autoSpaceDN w:val="0"/>
        <w:adjustRightInd w:val="0"/>
        <w:spacing w:line="276" w:lineRule="auto"/>
        <w:ind w:left="0" w:firstLine="851"/>
        <w:jc w:val="both"/>
        <w:rPr>
          <w:sz w:val="24"/>
          <w:szCs w:val="24"/>
          <w:lang w:val="uk-UA"/>
        </w:rPr>
      </w:pPr>
      <w:r w:rsidRPr="00F3167A">
        <w:rPr>
          <w:sz w:val="24"/>
          <w:szCs w:val="24"/>
          <w:lang w:val="uk-UA"/>
        </w:rPr>
        <w:t>довідки, зауваження;</w:t>
      </w:r>
    </w:p>
    <w:p w:rsidR="00E044BB" w:rsidRPr="00F3167A" w:rsidRDefault="0022535D" w:rsidP="0070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lang w:val="uk-UA"/>
        </w:rPr>
      </w:pPr>
      <w:r w:rsidRPr="00F3167A">
        <w:rPr>
          <w:sz w:val="24"/>
          <w:szCs w:val="24"/>
          <w:lang w:val="uk-UA"/>
        </w:rPr>
        <w:t xml:space="preserve">4. </w:t>
      </w:r>
      <w:r w:rsidR="00E044BB" w:rsidRPr="00F3167A">
        <w:rPr>
          <w:sz w:val="24"/>
          <w:szCs w:val="24"/>
          <w:lang w:val="uk-UA"/>
        </w:rPr>
        <w:t>Протоколи сесій та прийняті нею рішення</w:t>
      </w:r>
      <w:r w:rsidRPr="00F3167A">
        <w:rPr>
          <w:sz w:val="24"/>
          <w:szCs w:val="24"/>
          <w:lang w:val="uk-UA"/>
        </w:rPr>
        <w:t xml:space="preserve"> підписуються особисто головою </w:t>
      </w:r>
      <w:r w:rsidR="00E044BB" w:rsidRPr="00F3167A">
        <w:rPr>
          <w:sz w:val="24"/>
          <w:szCs w:val="24"/>
          <w:lang w:val="uk-UA"/>
        </w:rPr>
        <w:t>Ради, а у разі його відсутності — заступником голови Ради, а у випадку, передбачених випадках, - депутатом Ради, який за дорученням депутатів головував на її засіданні.</w:t>
      </w:r>
    </w:p>
    <w:p w:rsidR="00E044BB" w:rsidRPr="00F3167A" w:rsidRDefault="00E044BB" w:rsidP="0070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lang w:val="uk-UA"/>
        </w:rPr>
      </w:pPr>
      <w:r w:rsidRPr="00F3167A">
        <w:rPr>
          <w:sz w:val="24"/>
          <w:szCs w:val="24"/>
          <w:lang w:val="uk-UA"/>
        </w:rPr>
        <w:lastRenderedPageBreak/>
        <w:t>5. 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w:t>
      </w:r>
      <w:r w:rsidR="00695CB8" w:rsidRPr="00F3167A">
        <w:rPr>
          <w:sz w:val="24"/>
          <w:szCs w:val="24"/>
          <w:lang w:val="uk-UA"/>
        </w:rPr>
        <w:t>ей, визначених цим Регламентом.</w:t>
      </w:r>
    </w:p>
    <w:p w:rsidR="00E044BB" w:rsidRPr="00F3167A" w:rsidRDefault="00695CB8" w:rsidP="00701892">
      <w:pPr>
        <w:keepNext/>
        <w:spacing w:line="276" w:lineRule="auto"/>
        <w:ind w:firstLine="851"/>
        <w:jc w:val="both"/>
        <w:rPr>
          <w:b/>
          <w:bCs/>
          <w:sz w:val="24"/>
          <w:szCs w:val="24"/>
          <w:lang w:val="uk-UA"/>
        </w:rPr>
      </w:pPr>
      <w:r w:rsidRPr="00F3167A">
        <w:rPr>
          <w:b/>
          <w:bCs/>
          <w:sz w:val="24"/>
          <w:szCs w:val="24"/>
          <w:lang w:val="uk-UA"/>
        </w:rPr>
        <w:t>Стаття 99</w:t>
      </w:r>
      <w:r w:rsidR="00E044BB" w:rsidRPr="00F3167A">
        <w:rPr>
          <w:b/>
          <w:bCs/>
          <w:sz w:val="24"/>
          <w:szCs w:val="24"/>
          <w:lang w:val="uk-UA"/>
        </w:rPr>
        <w:t>. Запис засідання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1. За наявності технічної можливості проводиться аудіо- або відеофікс</w:t>
      </w:r>
      <w:r w:rsidR="00695CB8" w:rsidRPr="00F3167A">
        <w:rPr>
          <w:sz w:val="24"/>
          <w:szCs w:val="24"/>
          <w:lang w:val="uk-UA"/>
        </w:rPr>
        <w:t>ація пленарного засідання ради.</w:t>
      </w:r>
    </w:p>
    <w:p w:rsidR="00E044BB" w:rsidRPr="00F3167A" w:rsidRDefault="00695CB8" w:rsidP="00701892">
      <w:pPr>
        <w:keepNext/>
        <w:spacing w:line="276" w:lineRule="auto"/>
        <w:ind w:firstLine="851"/>
        <w:jc w:val="both"/>
        <w:rPr>
          <w:b/>
          <w:bCs/>
          <w:sz w:val="24"/>
          <w:szCs w:val="24"/>
          <w:lang w:val="uk-UA"/>
        </w:rPr>
      </w:pPr>
      <w:r w:rsidRPr="00F3167A">
        <w:rPr>
          <w:b/>
          <w:bCs/>
          <w:sz w:val="24"/>
          <w:szCs w:val="24"/>
          <w:lang w:val="uk-UA"/>
        </w:rPr>
        <w:t>Стаття 100</w:t>
      </w:r>
      <w:r w:rsidR="00E044BB" w:rsidRPr="00F3167A">
        <w:rPr>
          <w:b/>
          <w:bCs/>
          <w:sz w:val="24"/>
          <w:szCs w:val="24"/>
          <w:lang w:val="uk-UA"/>
        </w:rPr>
        <w:t>. Зберігання протоколів та записів</w:t>
      </w:r>
    </w:p>
    <w:p w:rsidR="00E044BB" w:rsidRPr="00F3167A" w:rsidRDefault="00E044BB" w:rsidP="00701892">
      <w:pPr>
        <w:spacing w:line="276" w:lineRule="auto"/>
        <w:ind w:firstLine="851"/>
        <w:jc w:val="both"/>
        <w:rPr>
          <w:sz w:val="24"/>
          <w:szCs w:val="24"/>
          <w:lang w:val="uk-UA"/>
        </w:rPr>
      </w:pPr>
      <w:r w:rsidRPr="00F3167A">
        <w:rPr>
          <w:sz w:val="24"/>
          <w:szCs w:val="24"/>
          <w:lang w:val="uk-UA"/>
        </w:rPr>
        <w:t>1. Запис і протокол засідання ради є офіційними документами, що підтверджують процес обговорення та прийняття рішення радою.</w:t>
      </w:r>
    </w:p>
    <w:p w:rsidR="00E044BB" w:rsidRPr="00F3167A" w:rsidRDefault="00E044BB" w:rsidP="00701892">
      <w:pPr>
        <w:spacing w:line="276" w:lineRule="auto"/>
        <w:ind w:firstLine="851"/>
        <w:jc w:val="both"/>
        <w:rPr>
          <w:sz w:val="24"/>
          <w:szCs w:val="24"/>
          <w:lang w:val="uk-UA"/>
        </w:rPr>
      </w:pPr>
      <w:r w:rsidRPr="00F3167A">
        <w:rPr>
          <w:sz w:val="24"/>
          <w:szCs w:val="24"/>
          <w:lang w:val="uk-UA"/>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E044BB" w:rsidRPr="00F3167A" w:rsidRDefault="00E044BB" w:rsidP="00701892">
      <w:pPr>
        <w:spacing w:line="276" w:lineRule="auto"/>
        <w:ind w:firstLine="851"/>
        <w:jc w:val="both"/>
        <w:rPr>
          <w:sz w:val="24"/>
          <w:szCs w:val="24"/>
          <w:lang w:val="uk-UA"/>
        </w:rPr>
      </w:pPr>
      <w:r w:rsidRPr="00F3167A">
        <w:rPr>
          <w:sz w:val="24"/>
          <w:szCs w:val="24"/>
          <w:lang w:val="uk-UA"/>
        </w:rPr>
        <w:t>3. Протокол закритого засідання зберігають у порядку, встановленому для документів з обмеженим доступом.</w:t>
      </w:r>
    </w:p>
    <w:p w:rsidR="00E044BB" w:rsidRPr="00F3167A" w:rsidRDefault="00E044BB" w:rsidP="00701892">
      <w:pPr>
        <w:spacing w:line="276" w:lineRule="auto"/>
        <w:ind w:firstLine="851"/>
        <w:jc w:val="both"/>
        <w:rPr>
          <w:sz w:val="24"/>
          <w:szCs w:val="24"/>
          <w:lang w:val="uk-UA"/>
        </w:rPr>
      </w:pPr>
      <w:r w:rsidRPr="00F3167A">
        <w:rPr>
          <w:sz w:val="24"/>
          <w:szCs w:val="24"/>
          <w:lang w:val="uk-UA"/>
        </w:rPr>
        <w:t>4. Запис засідання зберігається у секретаря ради протягом одного року від дати його проведення і передається до архіву.</w:t>
      </w:r>
    </w:p>
    <w:p w:rsidR="00E044BB" w:rsidRPr="00F3167A" w:rsidRDefault="00E044BB" w:rsidP="00701892">
      <w:pPr>
        <w:spacing w:line="276" w:lineRule="auto"/>
        <w:ind w:firstLine="851"/>
        <w:jc w:val="both"/>
        <w:rPr>
          <w:sz w:val="24"/>
          <w:szCs w:val="24"/>
          <w:lang w:val="uk-UA"/>
        </w:rPr>
      </w:pPr>
      <w:r w:rsidRPr="00F3167A">
        <w:rPr>
          <w:sz w:val="24"/>
          <w:szCs w:val="24"/>
          <w:lang w:val="uk-UA"/>
        </w:rPr>
        <w:t>5. Депутати забезпечуються витягами з протоколу чи копіями з уривків запису за їх особистими заявами до секретаря ради.</w:t>
      </w:r>
    </w:p>
    <w:p w:rsidR="00E044BB" w:rsidRPr="00F3167A" w:rsidRDefault="00E044BB" w:rsidP="00701892">
      <w:pPr>
        <w:spacing w:line="276" w:lineRule="auto"/>
        <w:ind w:firstLine="851"/>
        <w:jc w:val="both"/>
        <w:rPr>
          <w:sz w:val="24"/>
          <w:szCs w:val="24"/>
          <w:lang w:val="uk-UA"/>
        </w:rPr>
      </w:pPr>
      <w:r w:rsidRPr="00F3167A">
        <w:rPr>
          <w:sz w:val="24"/>
          <w:szCs w:val="24"/>
          <w:lang w:val="uk-UA"/>
        </w:rPr>
        <w:t>6. Записи та протоколи засідань ради надаються депутатам ради для ознайомлення за їх зверненням.</w:t>
      </w:r>
    </w:p>
    <w:p w:rsidR="00E044BB" w:rsidRPr="00F3167A" w:rsidRDefault="00E044BB" w:rsidP="00701892">
      <w:pPr>
        <w:spacing w:line="276" w:lineRule="auto"/>
        <w:ind w:firstLine="851"/>
        <w:jc w:val="both"/>
        <w:rPr>
          <w:sz w:val="24"/>
          <w:szCs w:val="24"/>
          <w:lang w:val="uk-UA"/>
        </w:rPr>
      </w:pPr>
      <w:r w:rsidRPr="00F3167A">
        <w:rPr>
          <w:sz w:val="24"/>
          <w:szCs w:val="24"/>
          <w:lang w:val="uk-UA"/>
        </w:rPr>
        <w:t>7. Матеріали засідання надаються для ознайомлення за дорученням секретаря ради, відповідно до вимог законодавства України про інформацію.</w:t>
      </w: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spacing w:line="276" w:lineRule="auto"/>
        <w:ind w:firstLine="851"/>
        <w:jc w:val="both"/>
        <w:rPr>
          <w:sz w:val="24"/>
          <w:szCs w:val="24"/>
          <w:lang w:val="uk-UA"/>
        </w:rPr>
      </w:pPr>
    </w:p>
    <w:p w:rsidR="00E044BB" w:rsidRPr="00F3167A" w:rsidRDefault="00E044BB" w:rsidP="00701892">
      <w:pPr>
        <w:spacing w:line="276" w:lineRule="auto"/>
        <w:ind w:right="50"/>
        <w:jc w:val="both"/>
        <w:rPr>
          <w:b/>
          <w:bCs/>
          <w:sz w:val="24"/>
          <w:szCs w:val="24"/>
          <w:lang w:val="uk-UA"/>
        </w:rPr>
      </w:pPr>
      <w:r w:rsidRPr="00F3167A">
        <w:rPr>
          <w:b/>
          <w:bCs/>
          <w:sz w:val="24"/>
          <w:szCs w:val="24"/>
          <w:lang w:val="uk-UA"/>
        </w:rPr>
        <w:t xml:space="preserve">Секретар ради                 </w:t>
      </w:r>
      <w:r w:rsidRPr="00F3167A">
        <w:rPr>
          <w:b/>
          <w:bCs/>
          <w:sz w:val="24"/>
          <w:szCs w:val="24"/>
          <w:lang w:val="uk-UA"/>
        </w:rPr>
        <w:tab/>
      </w:r>
      <w:r w:rsidRPr="00F3167A">
        <w:rPr>
          <w:b/>
          <w:bCs/>
          <w:sz w:val="24"/>
          <w:szCs w:val="24"/>
          <w:lang w:val="uk-UA"/>
        </w:rPr>
        <w:tab/>
      </w:r>
      <w:r w:rsidRPr="00F3167A">
        <w:rPr>
          <w:b/>
          <w:bCs/>
          <w:sz w:val="24"/>
          <w:szCs w:val="24"/>
          <w:lang w:val="uk-UA"/>
        </w:rPr>
        <w:tab/>
        <w:t xml:space="preserve">             </w:t>
      </w:r>
      <w:r w:rsidRPr="00F3167A">
        <w:rPr>
          <w:b/>
          <w:bCs/>
          <w:sz w:val="24"/>
          <w:szCs w:val="24"/>
          <w:lang w:val="uk-UA"/>
        </w:rPr>
        <w:tab/>
      </w:r>
      <w:r w:rsidRPr="00F3167A">
        <w:rPr>
          <w:b/>
          <w:bCs/>
          <w:sz w:val="24"/>
          <w:szCs w:val="24"/>
          <w:lang w:val="uk-UA"/>
        </w:rPr>
        <w:tab/>
        <w:t xml:space="preserve">       Андрушко Наталія</w:t>
      </w:r>
    </w:p>
    <w:p w:rsidR="00E044BB" w:rsidRPr="00F3167A" w:rsidRDefault="00E044BB" w:rsidP="00701892">
      <w:pPr>
        <w:spacing w:after="120" w:line="276" w:lineRule="auto"/>
        <w:ind w:firstLine="851"/>
        <w:rPr>
          <w:sz w:val="24"/>
          <w:szCs w:val="24"/>
          <w:lang w:val="uk-UA"/>
        </w:rPr>
      </w:pPr>
    </w:p>
    <w:p w:rsidR="0020650B" w:rsidRPr="00F3167A" w:rsidRDefault="0020650B" w:rsidP="00701892">
      <w:pPr>
        <w:tabs>
          <w:tab w:val="left" w:pos="5999"/>
        </w:tabs>
        <w:spacing w:line="276" w:lineRule="auto"/>
        <w:ind w:firstLine="851"/>
        <w:rPr>
          <w:sz w:val="24"/>
          <w:szCs w:val="24"/>
          <w:lang w:val="uk-UA"/>
        </w:rPr>
      </w:pPr>
    </w:p>
    <w:sectPr w:rsidR="0020650B" w:rsidRPr="00F3167A" w:rsidSect="00E044BB">
      <w:headerReference w:type="even" r:id="rId11"/>
      <w:headerReference w:type="default" r:id="rId12"/>
      <w:footerReference w:type="even" r:id="rId13"/>
      <w:footerReference w:type="default" r:id="rId14"/>
      <w:pgSz w:w="11906" w:h="16838"/>
      <w:pgMar w:top="1134" w:right="851" w:bottom="1134" w:left="1701" w:header="425" w:footer="1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AC" w:rsidRDefault="008337AC" w:rsidP="007953CD">
      <w:r>
        <w:separator/>
      </w:r>
    </w:p>
  </w:endnote>
  <w:endnote w:type="continuationSeparator" w:id="0">
    <w:p w:rsidR="008337AC" w:rsidRDefault="008337AC" w:rsidP="0079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ewton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8" w:rsidRDefault="00B361C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B361C8" w:rsidRDefault="00B361C8">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8" w:rsidRDefault="00B361C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167A">
      <w:rPr>
        <w:rStyle w:val="a7"/>
        <w:noProof/>
      </w:rPr>
      <w:t>4</w:t>
    </w:r>
    <w:r>
      <w:rPr>
        <w:rStyle w:val="a7"/>
      </w:rPr>
      <w:fldChar w:fldCharType="end"/>
    </w:r>
  </w:p>
  <w:p w:rsidR="00B361C8" w:rsidRDefault="00B361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AC" w:rsidRDefault="008337AC" w:rsidP="007953CD">
      <w:r>
        <w:separator/>
      </w:r>
    </w:p>
  </w:footnote>
  <w:footnote w:type="continuationSeparator" w:id="0">
    <w:p w:rsidR="008337AC" w:rsidRDefault="008337AC" w:rsidP="0079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8" w:rsidRDefault="00B361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B361C8" w:rsidRDefault="00B361C8">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8549"/>
      <w:docPartObj>
        <w:docPartGallery w:val="Page Numbers (Top of Page)"/>
        <w:docPartUnique/>
      </w:docPartObj>
    </w:sdtPr>
    <w:sdtEndPr/>
    <w:sdtContent>
      <w:p w:rsidR="00B361C8" w:rsidRDefault="008337AC" w:rsidP="004E3EBF">
        <w:pPr>
          <w:pStyle w:val="a5"/>
          <w:ind w:right="-2"/>
          <w:jc w:val="right"/>
        </w:pPr>
        <w:r>
          <w:fldChar w:fldCharType="begin"/>
        </w:r>
        <w:r>
          <w:instrText xml:space="preserve"> PAGE   \* MERGEFORMAT </w:instrText>
        </w:r>
        <w:r>
          <w:fldChar w:fldCharType="separate"/>
        </w:r>
        <w:r w:rsidR="00F3167A">
          <w:rPr>
            <w:noProof/>
          </w:rPr>
          <w:t>4</w:t>
        </w:r>
        <w:r>
          <w:rPr>
            <w:noProof/>
          </w:rPr>
          <w:fldChar w:fldCharType="end"/>
        </w:r>
      </w:p>
    </w:sdtContent>
  </w:sdt>
  <w:p w:rsidR="00B361C8" w:rsidRDefault="00B361C8">
    <w:pPr>
      <w:pStyle w:val="a5"/>
      <w:tabs>
        <w:tab w:val="clear" w:pos="-1080"/>
      </w:tabs>
      <w:ind w:left="4536" w:right="360"/>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A7186F"/>
    <w:multiLevelType w:val="hybridMultilevel"/>
    <w:tmpl w:val="2A1AB3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15:restartNumberingAfterBreak="0">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323584"/>
    <w:multiLevelType w:val="hybridMultilevel"/>
    <w:tmpl w:val="9838312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1051397D"/>
    <w:multiLevelType w:val="hybridMultilevel"/>
    <w:tmpl w:val="09FC6EB2"/>
    <w:lvl w:ilvl="0" w:tplc="4DBEC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28738F"/>
    <w:multiLevelType w:val="hybridMultilevel"/>
    <w:tmpl w:val="1F2C420C"/>
    <w:lvl w:ilvl="0" w:tplc="1E3411E4">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7" w15:restartNumberingAfterBreak="0">
    <w:nsid w:val="14EB3A31"/>
    <w:multiLevelType w:val="hybridMultilevel"/>
    <w:tmpl w:val="70446DD0"/>
    <w:lvl w:ilvl="0" w:tplc="20B67062">
      <w:start w:val="1"/>
      <w:numFmt w:val="decimal"/>
      <w:lvlText w:val="%1."/>
      <w:lvlJc w:val="left"/>
      <w:pPr>
        <w:ind w:left="1467" w:hanging="90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395E51"/>
    <w:multiLevelType w:val="hybridMultilevel"/>
    <w:tmpl w:val="04CA21D8"/>
    <w:lvl w:ilvl="0" w:tplc="F9F6E2E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183B6A"/>
    <w:multiLevelType w:val="hybridMultilevel"/>
    <w:tmpl w:val="D4EAC6C6"/>
    <w:lvl w:ilvl="0" w:tplc="436848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5" w15:restartNumberingAfterBreak="0">
    <w:nsid w:val="49230E65"/>
    <w:multiLevelType w:val="hybridMultilevel"/>
    <w:tmpl w:val="0BBC96F4"/>
    <w:lvl w:ilvl="0" w:tplc="B7D042B4">
      <w:start w:val="1"/>
      <w:numFmt w:val="decimal"/>
      <w:lvlText w:val="%1."/>
      <w:lvlJc w:val="left"/>
      <w:pPr>
        <w:ind w:left="927" w:hanging="360"/>
      </w:pPr>
      <w:rPr>
        <w:rFonts w:hint="default"/>
      </w:rPr>
    </w:lvl>
    <w:lvl w:ilvl="1" w:tplc="B016B81C">
      <w:start w:val="1"/>
      <w:numFmt w:val="decimal"/>
      <w:lvlText w:val="%2."/>
      <w:lvlJc w:val="left"/>
      <w:pPr>
        <w:ind w:left="1440" w:hanging="360"/>
      </w:pPr>
      <w:rPr>
        <w:rFonts w:hint="default"/>
      </w:rPr>
    </w:lvl>
    <w:lvl w:ilvl="2" w:tplc="AF584714">
      <w:start w:val="4"/>
      <w:numFmt w:val="bullet"/>
      <w:lvlText w:val="-"/>
      <w:lvlJc w:val="left"/>
      <w:pPr>
        <w:ind w:left="3060" w:hanging="108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2222F58"/>
    <w:multiLevelType w:val="hybridMultilevel"/>
    <w:tmpl w:val="BDC01FA6"/>
    <w:lvl w:ilvl="0" w:tplc="B7D042B4">
      <w:start w:val="1"/>
      <w:numFmt w:val="decimal"/>
      <w:lvlText w:val="%1."/>
      <w:lvlJc w:val="left"/>
      <w:pPr>
        <w:ind w:left="1495"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8349BA"/>
    <w:multiLevelType w:val="hybridMultilevel"/>
    <w:tmpl w:val="6CAC7756"/>
    <w:lvl w:ilvl="0" w:tplc="F9F6E2E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6C473A5"/>
    <w:multiLevelType w:val="hybridMultilevel"/>
    <w:tmpl w:val="AF3E7ED0"/>
    <w:lvl w:ilvl="0" w:tplc="1BEA375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573A17D6"/>
    <w:multiLevelType w:val="hybridMultilevel"/>
    <w:tmpl w:val="4900D636"/>
    <w:lvl w:ilvl="0" w:tplc="32205B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3DC30FE"/>
    <w:multiLevelType w:val="hybridMultilevel"/>
    <w:tmpl w:val="80FE0772"/>
    <w:lvl w:ilvl="0" w:tplc="1BEA375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FF7B95"/>
    <w:multiLevelType w:val="hybridMultilevel"/>
    <w:tmpl w:val="4C1E7980"/>
    <w:lvl w:ilvl="0" w:tplc="07B864E6">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6"/>
  </w:num>
  <w:num w:numId="2">
    <w:abstractNumId w:val="7"/>
  </w:num>
  <w:num w:numId="3">
    <w:abstractNumId w:val="27"/>
  </w:num>
  <w:num w:numId="4">
    <w:abstractNumId w:val="26"/>
  </w:num>
  <w:num w:numId="5">
    <w:abstractNumId w:val="14"/>
  </w:num>
  <w:num w:numId="6">
    <w:abstractNumId w:val="16"/>
  </w:num>
  <w:num w:numId="7">
    <w:abstractNumId w:val="25"/>
  </w:num>
  <w:num w:numId="8">
    <w:abstractNumId w:val="12"/>
  </w:num>
  <w:num w:numId="9">
    <w:abstractNumId w:val="11"/>
  </w:num>
  <w:num w:numId="10">
    <w:abstractNumId w:val="13"/>
  </w:num>
  <w:num w:numId="11">
    <w:abstractNumId w:val="18"/>
  </w:num>
  <w:num w:numId="12">
    <w:abstractNumId w:val="3"/>
  </w:num>
  <w:num w:numId="13">
    <w:abstractNumId w:val="2"/>
  </w:num>
  <w:num w:numId="14">
    <w:abstractNumId w:val="22"/>
  </w:num>
  <w:num w:numId="15">
    <w:abstractNumId w:val="23"/>
  </w:num>
  <w:num w:numId="16">
    <w:abstractNumId w:val="28"/>
  </w:num>
  <w:num w:numId="17">
    <w:abstractNumId w:val="10"/>
  </w:num>
  <w:num w:numId="18">
    <w:abstractNumId w:val="21"/>
  </w:num>
  <w:num w:numId="19">
    <w:abstractNumId w:val="5"/>
  </w:num>
  <w:num w:numId="20">
    <w:abstractNumId w:val="29"/>
  </w:num>
  <w:num w:numId="21">
    <w:abstractNumId w:val="8"/>
  </w:num>
  <w:num w:numId="22">
    <w:abstractNumId w:val="0"/>
  </w:num>
  <w:num w:numId="23">
    <w:abstractNumId w:val="15"/>
  </w:num>
  <w:num w:numId="24">
    <w:abstractNumId w:val="17"/>
  </w:num>
  <w:num w:numId="25">
    <w:abstractNumId w:val="9"/>
  </w:num>
  <w:num w:numId="26">
    <w:abstractNumId w:val="19"/>
  </w:num>
  <w:num w:numId="27">
    <w:abstractNumId w:val="4"/>
  </w:num>
  <w:num w:numId="28">
    <w:abstractNumId w:val="20"/>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3A66"/>
    <w:rsid w:val="00005211"/>
    <w:rsid w:val="00006F3D"/>
    <w:rsid w:val="00057A70"/>
    <w:rsid w:val="00083A66"/>
    <w:rsid w:val="000E2DDF"/>
    <w:rsid w:val="00101ABB"/>
    <w:rsid w:val="001210DC"/>
    <w:rsid w:val="00131548"/>
    <w:rsid w:val="00190C76"/>
    <w:rsid w:val="001C3ABA"/>
    <w:rsid w:val="001C7F59"/>
    <w:rsid w:val="001F0206"/>
    <w:rsid w:val="0020650B"/>
    <w:rsid w:val="00221698"/>
    <w:rsid w:val="0022535D"/>
    <w:rsid w:val="00263E71"/>
    <w:rsid w:val="002A0CC5"/>
    <w:rsid w:val="002F0742"/>
    <w:rsid w:val="003249CF"/>
    <w:rsid w:val="00355C12"/>
    <w:rsid w:val="0035711D"/>
    <w:rsid w:val="003D4E35"/>
    <w:rsid w:val="003E1DA1"/>
    <w:rsid w:val="00412CCC"/>
    <w:rsid w:val="004160BD"/>
    <w:rsid w:val="00427A09"/>
    <w:rsid w:val="004301D1"/>
    <w:rsid w:val="004E3EBF"/>
    <w:rsid w:val="005B4A40"/>
    <w:rsid w:val="00617DB8"/>
    <w:rsid w:val="0064349A"/>
    <w:rsid w:val="0066662D"/>
    <w:rsid w:val="00695CB8"/>
    <w:rsid w:val="006C43D5"/>
    <w:rsid w:val="006F0CBB"/>
    <w:rsid w:val="00701892"/>
    <w:rsid w:val="00730E79"/>
    <w:rsid w:val="007769BB"/>
    <w:rsid w:val="007876A2"/>
    <w:rsid w:val="00794637"/>
    <w:rsid w:val="007953CD"/>
    <w:rsid w:val="007A466B"/>
    <w:rsid w:val="007D6590"/>
    <w:rsid w:val="00811C80"/>
    <w:rsid w:val="008337AC"/>
    <w:rsid w:val="008413A5"/>
    <w:rsid w:val="00844F38"/>
    <w:rsid w:val="00891539"/>
    <w:rsid w:val="00894373"/>
    <w:rsid w:val="00941A0F"/>
    <w:rsid w:val="00960CCB"/>
    <w:rsid w:val="00964A71"/>
    <w:rsid w:val="009A139A"/>
    <w:rsid w:val="009F2706"/>
    <w:rsid w:val="00A06AB1"/>
    <w:rsid w:val="00A17325"/>
    <w:rsid w:val="00A4327C"/>
    <w:rsid w:val="00A753DC"/>
    <w:rsid w:val="00AB16EE"/>
    <w:rsid w:val="00AD79E6"/>
    <w:rsid w:val="00B361C8"/>
    <w:rsid w:val="00B8247C"/>
    <w:rsid w:val="00BD2030"/>
    <w:rsid w:val="00BD3ED7"/>
    <w:rsid w:val="00BD4420"/>
    <w:rsid w:val="00BE47D5"/>
    <w:rsid w:val="00C0039B"/>
    <w:rsid w:val="00C151B5"/>
    <w:rsid w:val="00C34A3D"/>
    <w:rsid w:val="00C8753D"/>
    <w:rsid w:val="00CA1C80"/>
    <w:rsid w:val="00CB523A"/>
    <w:rsid w:val="00D10EB0"/>
    <w:rsid w:val="00E044BB"/>
    <w:rsid w:val="00E266CA"/>
    <w:rsid w:val="00E33EE9"/>
    <w:rsid w:val="00E64DBA"/>
    <w:rsid w:val="00EA09D4"/>
    <w:rsid w:val="00ED0D62"/>
    <w:rsid w:val="00EF0FE5"/>
    <w:rsid w:val="00F10CD2"/>
    <w:rsid w:val="00F15198"/>
    <w:rsid w:val="00F3167A"/>
    <w:rsid w:val="00F64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C6F1D-276D-42A9-BF85-A8AA9616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A66"/>
    <w:pPr>
      <w:spacing w:after="0" w:line="240" w:lineRule="auto"/>
    </w:pPr>
    <w:rPr>
      <w:rFonts w:eastAsia="Times New Roman"/>
      <w:color w:val="auto"/>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083A66"/>
    <w:pPr>
      <w:spacing w:after="0" w:line="240" w:lineRule="auto"/>
    </w:pPr>
    <w:rPr>
      <w:rFonts w:eastAsia="Times New Roman"/>
      <w:snapToGrid w:val="0"/>
      <w:color w:val="auto"/>
      <w:sz w:val="20"/>
      <w:szCs w:val="20"/>
      <w:lang w:val="ru-RU" w:eastAsia="ru-RU"/>
    </w:rPr>
  </w:style>
  <w:style w:type="paragraph" w:styleId="a3">
    <w:name w:val="Body Text Indent"/>
    <w:basedOn w:val="1"/>
    <w:link w:val="a4"/>
    <w:rsid w:val="00083A66"/>
    <w:pPr>
      <w:jc w:val="center"/>
    </w:pPr>
    <w:rPr>
      <w:rFonts w:ascii="Bookman Old Style" w:hAnsi="Bookman Old Style"/>
      <w:sz w:val="12"/>
      <w:lang w:val="uk-UA"/>
    </w:rPr>
  </w:style>
  <w:style w:type="character" w:customStyle="1" w:styleId="a4">
    <w:name w:val="Основний текст з відступом Знак"/>
    <w:basedOn w:val="a0"/>
    <w:link w:val="a3"/>
    <w:rsid w:val="00083A66"/>
    <w:rPr>
      <w:rFonts w:ascii="Bookman Old Style" w:eastAsia="Times New Roman" w:hAnsi="Bookman Old Style"/>
      <w:snapToGrid w:val="0"/>
      <w:color w:val="auto"/>
      <w:sz w:val="12"/>
      <w:szCs w:val="20"/>
      <w:lang w:eastAsia="ru-RU"/>
    </w:rPr>
  </w:style>
  <w:style w:type="paragraph" w:styleId="a5">
    <w:name w:val="header"/>
    <w:basedOn w:val="1"/>
    <w:link w:val="a6"/>
    <w:uiPriority w:val="99"/>
    <w:rsid w:val="00083A66"/>
    <w:pPr>
      <w:keepLines/>
      <w:tabs>
        <w:tab w:val="left" w:pos="-1080"/>
        <w:tab w:val="center" w:pos="4320"/>
        <w:tab w:val="right" w:pos="9480"/>
      </w:tabs>
      <w:ind w:left="-1080" w:right="-1080"/>
    </w:pPr>
    <w:rPr>
      <w:rFonts w:ascii="Arial" w:hAnsi="Arial"/>
      <w:i/>
    </w:rPr>
  </w:style>
  <w:style w:type="character" w:customStyle="1" w:styleId="a6">
    <w:name w:val="Верхній колонтитул Знак"/>
    <w:basedOn w:val="a0"/>
    <w:link w:val="a5"/>
    <w:uiPriority w:val="99"/>
    <w:rsid w:val="00083A66"/>
    <w:rPr>
      <w:rFonts w:ascii="Arial" w:eastAsia="Times New Roman" w:hAnsi="Arial"/>
      <w:i/>
      <w:snapToGrid w:val="0"/>
      <w:color w:val="auto"/>
      <w:sz w:val="20"/>
      <w:szCs w:val="20"/>
      <w:lang w:val="ru-RU" w:eastAsia="ru-RU"/>
    </w:rPr>
  </w:style>
  <w:style w:type="character" w:styleId="a7">
    <w:name w:val="page number"/>
    <w:basedOn w:val="a0"/>
    <w:rsid w:val="00083A66"/>
  </w:style>
  <w:style w:type="paragraph" w:styleId="a8">
    <w:name w:val="footer"/>
    <w:basedOn w:val="1"/>
    <w:link w:val="a9"/>
    <w:uiPriority w:val="99"/>
    <w:rsid w:val="00083A66"/>
    <w:pPr>
      <w:keepLines/>
      <w:tabs>
        <w:tab w:val="left" w:pos="-1080"/>
        <w:tab w:val="center" w:pos="4320"/>
        <w:tab w:val="right" w:pos="9480"/>
      </w:tabs>
      <w:spacing w:before="420"/>
      <w:ind w:left="-1080" w:right="-1080"/>
    </w:pPr>
    <w:rPr>
      <w:rFonts w:ascii="Arial" w:hAnsi="Arial"/>
      <w:b/>
    </w:rPr>
  </w:style>
  <w:style w:type="character" w:customStyle="1" w:styleId="a9">
    <w:name w:val="Нижній колонтитул Знак"/>
    <w:basedOn w:val="a0"/>
    <w:link w:val="a8"/>
    <w:uiPriority w:val="99"/>
    <w:rsid w:val="00083A66"/>
    <w:rPr>
      <w:rFonts w:ascii="Arial" w:eastAsia="Times New Roman" w:hAnsi="Arial"/>
      <w:b/>
      <w:snapToGrid w:val="0"/>
      <w:color w:val="auto"/>
      <w:sz w:val="20"/>
      <w:szCs w:val="20"/>
      <w:lang w:val="ru-RU" w:eastAsia="ru-RU"/>
    </w:rPr>
  </w:style>
  <w:style w:type="paragraph" w:customStyle="1" w:styleId="a40">
    <w:name w:val="a4"/>
    <w:basedOn w:val="a"/>
    <w:rsid w:val="00083A66"/>
    <w:pPr>
      <w:spacing w:before="100" w:beforeAutospacing="1" w:after="100" w:afterAutospacing="1"/>
    </w:pPr>
    <w:rPr>
      <w:sz w:val="24"/>
      <w:szCs w:val="24"/>
    </w:rPr>
  </w:style>
  <w:style w:type="paragraph" w:styleId="aa">
    <w:name w:val="Body Text"/>
    <w:basedOn w:val="a"/>
    <w:link w:val="ab"/>
    <w:unhideWhenUsed/>
    <w:rsid w:val="008413A5"/>
    <w:pPr>
      <w:spacing w:after="120"/>
    </w:pPr>
  </w:style>
  <w:style w:type="character" w:customStyle="1" w:styleId="ab">
    <w:name w:val="Основний текст Знак"/>
    <w:basedOn w:val="a0"/>
    <w:link w:val="aa"/>
    <w:rsid w:val="008413A5"/>
    <w:rPr>
      <w:rFonts w:eastAsia="Times New Roman"/>
      <w:color w:val="auto"/>
      <w:sz w:val="20"/>
      <w:szCs w:val="20"/>
      <w:lang w:val="ru-RU" w:eastAsia="ru-RU"/>
    </w:rPr>
  </w:style>
  <w:style w:type="paragraph" w:styleId="ac">
    <w:name w:val="List Paragraph"/>
    <w:basedOn w:val="a"/>
    <w:uiPriority w:val="34"/>
    <w:qFormat/>
    <w:rsid w:val="008413A5"/>
    <w:pPr>
      <w:ind w:left="720"/>
      <w:contextualSpacing/>
    </w:pPr>
    <w:rPr>
      <w:sz w:val="24"/>
      <w:szCs w:val="24"/>
      <w:lang w:val="uk-UA"/>
    </w:rPr>
  </w:style>
  <w:style w:type="paragraph" w:customStyle="1" w:styleId="Stattya-1">
    <w:name w:val="Stattya-1"/>
    <w:rsid w:val="00E044BB"/>
    <w:pPr>
      <w:keepNext/>
      <w:widowControl w:val="0"/>
      <w:autoSpaceDE w:val="0"/>
      <w:autoSpaceDN w:val="0"/>
      <w:adjustRightInd w:val="0"/>
      <w:spacing w:after="0" w:line="240" w:lineRule="exact"/>
      <w:ind w:firstLine="283"/>
      <w:jc w:val="both"/>
    </w:pPr>
    <w:rPr>
      <w:rFonts w:eastAsia="Times New Roman"/>
      <w:color w:val="auto"/>
      <w:lang w:val="ru-RU" w:eastAsia="ru-RU"/>
    </w:rPr>
  </w:style>
  <w:style w:type="paragraph" w:customStyle="1" w:styleId="Rozdily">
    <w:name w:val="Rozdily"/>
    <w:rsid w:val="00E044BB"/>
    <w:pPr>
      <w:keepNext/>
      <w:keepLines/>
      <w:widowControl w:val="0"/>
      <w:autoSpaceDE w:val="0"/>
      <w:autoSpaceDN w:val="0"/>
      <w:adjustRightInd w:val="0"/>
      <w:spacing w:before="113" w:after="0" w:line="240" w:lineRule="exact"/>
      <w:jc w:val="center"/>
    </w:pPr>
    <w:rPr>
      <w:rFonts w:eastAsia="Times New Roman"/>
      <w:color w:val="auto"/>
      <w:lang w:val="ru-RU" w:eastAsia="ru-RU"/>
    </w:rPr>
  </w:style>
  <w:style w:type="paragraph" w:customStyle="1" w:styleId="Header-Rozdil-Book">
    <w:name w:val="Header-Rozdil-Book"/>
    <w:rsid w:val="00E044BB"/>
    <w:pPr>
      <w:keepNext/>
      <w:keepLines/>
      <w:widowControl w:val="0"/>
      <w:autoSpaceDE w:val="0"/>
      <w:autoSpaceDN w:val="0"/>
      <w:adjustRightInd w:val="0"/>
      <w:spacing w:before="567" w:after="0" w:line="560" w:lineRule="exact"/>
    </w:pPr>
    <w:rPr>
      <w:rFonts w:eastAsia="Times New Roman"/>
      <w:color w:val="auto"/>
      <w:lang w:val="ru-RU" w:eastAsia="ru-RU"/>
    </w:rPr>
  </w:style>
  <w:style w:type="paragraph" w:customStyle="1" w:styleId="Header-Lev-4">
    <w:name w:val="Header-Lev-4"/>
    <w:rsid w:val="00E044BB"/>
    <w:pPr>
      <w:keepNext/>
      <w:keepLines/>
      <w:widowControl w:val="0"/>
      <w:autoSpaceDE w:val="0"/>
      <w:autoSpaceDN w:val="0"/>
      <w:adjustRightInd w:val="0"/>
      <w:spacing w:before="28" w:after="0" w:line="240" w:lineRule="exact"/>
      <w:ind w:left="283" w:right="567"/>
    </w:pPr>
    <w:rPr>
      <w:rFonts w:eastAsia="Times New Roman"/>
      <w:color w:val="auto"/>
      <w:lang w:val="ru-RU" w:eastAsia="ru-RU"/>
    </w:rPr>
  </w:style>
  <w:style w:type="paragraph" w:customStyle="1" w:styleId="Header-Lev-3">
    <w:name w:val="Header-Lev-3"/>
    <w:rsid w:val="00E044BB"/>
    <w:pPr>
      <w:keepNext/>
      <w:keepLines/>
      <w:widowControl w:val="0"/>
      <w:autoSpaceDE w:val="0"/>
      <w:autoSpaceDN w:val="0"/>
      <w:adjustRightInd w:val="0"/>
      <w:spacing w:before="113" w:after="0" w:line="240" w:lineRule="exact"/>
      <w:ind w:left="283" w:right="567"/>
    </w:pPr>
    <w:rPr>
      <w:rFonts w:eastAsia="Times New Roman"/>
      <w:color w:val="auto"/>
      <w:lang w:val="ru-RU" w:eastAsia="ru-RU"/>
    </w:rPr>
  </w:style>
  <w:style w:type="paragraph" w:customStyle="1" w:styleId="Haeder-Lev-1">
    <w:name w:val="Haeder-Lev-1"/>
    <w:rsid w:val="00E044BB"/>
    <w:pPr>
      <w:keepNext/>
      <w:keepLines/>
      <w:widowControl w:val="0"/>
      <w:autoSpaceDE w:val="0"/>
      <w:autoSpaceDN w:val="0"/>
      <w:adjustRightInd w:val="0"/>
      <w:spacing w:before="567" w:after="227" w:line="320" w:lineRule="exact"/>
      <w:ind w:left="283"/>
    </w:pPr>
    <w:rPr>
      <w:rFonts w:eastAsia="Times New Roman"/>
      <w:color w:val="auto"/>
      <w:lang w:val="ru-RU" w:eastAsia="ru-RU"/>
    </w:rPr>
  </w:style>
  <w:style w:type="paragraph" w:customStyle="1" w:styleId="NormalItal">
    <w:name w:val="Normal Ital"/>
    <w:rsid w:val="00E044BB"/>
    <w:pPr>
      <w:widowControl w:val="0"/>
      <w:autoSpaceDE w:val="0"/>
      <w:autoSpaceDN w:val="0"/>
      <w:adjustRightInd w:val="0"/>
      <w:spacing w:after="0" w:line="240" w:lineRule="exact"/>
      <w:ind w:firstLine="283"/>
      <w:jc w:val="both"/>
    </w:pPr>
    <w:rPr>
      <w:rFonts w:ascii="NewtonCTT" w:eastAsia="Times New Roman" w:hAnsi="NewtonCTT" w:cs="NewtonCTT"/>
      <w:i/>
      <w:iCs/>
      <w:sz w:val="20"/>
      <w:szCs w:val="20"/>
      <w:lang w:val="ru-RU" w:eastAsia="ru-RU"/>
    </w:rPr>
  </w:style>
  <w:style w:type="character" w:customStyle="1" w:styleId="ad">
    <w:name w:val="Текст у виносці Знак"/>
    <w:basedOn w:val="a0"/>
    <w:link w:val="ae"/>
    <w:semiHidden/>
    <w:rsid w:val="00E044BB"/>
    <w:rPr>
      <w:rFonts w:ascii="Tahoma" w:eastAsia="Times New Roman" w:hAnsi="Tahoma" w:cs="Tahoma"/>
      <w:spacing w:val="-15"/>
      <w:sz w:val="16"/>
      <w:szCs w:val="16"/>
      <w:lang w:val="ru-RU" w:eastAsia="ru-RU"/>
    </w:rPr>
  </w:style>
  <w:style w:type="paragraph" w:styleId="ae">
    <w:name w:val="Balloon Text"/>
    <w:basedOn w:val="a"/>
    <w:link w:val="ad"/>
    <w:semiHidden/>
    <w:rsid w:val="00E044BB"/>
    <w:pPr>
      <w:widowControl w:val="0"/>
      <w:autoSpaceDE w:val="0"/>
      <w:autoSpaceDN w:val="0"/>
      <w:adjustRightInd w:val="0"/>
    </w:pPr>
    <w:rPr>
      <w:rFonts w:ascii="Tahoma" w:hAnsi="Tahoma" w:cs="Tahoma"/>
      <w:color w:val="000000"/>
      <w:spacing w:val="-15"/>
      <w:sz w:val="16"/>
      <w:szCs w:val="16"/>
    </w:rPr>
  </w:style>
  <w:style w:type="paragraph" w:styleId="af">
    <w:name w:val="footnote text"/>
    <w:basedOn w:val="a"/>
    <w:link w:val="af0"/>
    <w:rsid w:val="00E044BB"/>
    <w:pPr>
      <w:widowControl w:val="0"/>
      <w:autoSpaceDE w:val="0"/>
      <w:autoSpaceDN w:val="0"/>
      <w:adjustRightInd w:val="0"/>
    </w:pPr>
    <w:rPr>
      <w:rFonts w:ascii="NewtonCTT" w:hAnsi="NewtonCTT" w:cs="NewtonCTT"/>
      <w:color w:val="000000"/>
      <w:spacing w:val="-15"/>
    </w:rPr>
  </w:style>
  <w:style w:type="character" w:customStyle="1" w:styleId="af0">
    <w:name w:val="Текст виноски Знак"/>
    <w:basedOn w:val="a0"/>
    <w:link w:val="af"/>
    <w:rsid w:val="00E044BB"/>
    <w:rPr>
      <w:rFonts w:ascii="NewtonCTT" w:eastAsia="Times New Roman" w:hAnsi="NewtonCTT" w:cs="NewtonCTT"/>
      <w:spacing w:val="-15"/>
      <w:sz w:val="20"/>
      <w:szCs w:val="20"/>
      <w:lang w:val="ru-RU" w:eastAsia="ru-RU"/>
    </w:rPr>
  </w:style>
  <w:style w:type="character" w:styleId="af1">
    <w:name w:val="footnote reference"/>
    <w:rsid w:val="00E044BB"/>
    <w:rPr>
      <w:vertAlign w:val="superscript"/>
    </w:rPr>
  </w:style>
  <w:style w:type="paragraph" w:customStyle="1" w:styleId="10">
    <w:name w:val="Знак Знак Знак Знак Знак Знак Знак Знак Знак Знак1 Знак Знак"/>
    <w:basedOn w:val="a"/>
    <w:rsid w:val="00E044BB"/>
    <w:rPr>
      <w:rFonts w:ascii="Verdana" w:hAnsi="Verdana" w:cs="Verdana"/>
      <w:lang w:val="en-US" w:eastAsia="en-US"/>
    </w:rPr>
  </w:style>
  <w:style w:type="character" w:customStyle="1" w:styleId="apple-converted-space">
    <w:name w:val="apple-converted-space"/>
    <w:basedOn w:val="a0"/>
    <w:rsid w:val="00E044BB"/>
  </w:style>
  <w:style w:type="character" w:styleId="af2">
    <w:name w:val="Hyperlink"/>
    <w:uiPriority w:val="99"/>
    <w:rsid w:val="00E044BB"/>
    <w:rPr>
      <w:color w:val="0000FF"/>
      <w:u w:val="single"/>
    </w:rPr>
  </w:style>
  <w:style w:type="paragraph" w:customStyle="1" w:styleId="rvps2">
    <w:name w:val="rvps2"/>
    <w:basedOn w:val="a"/>
    <w:rsid w:val="00E044BB"/>
    <w:pPr>
      <w:spacing w:before="100" w:beforeAutospacing="1" w:after="100" w:afterAutospacing="1"/>
    </w:pPr>
    <w:rPr>
      <w:sz w:val="24"/>
      <w:szCs w:val="24"/>
    </w:rPr>
  </w:style>
  <w:style w:type="character" w:customStyle="1" w:styleId="rvts46">
    <w:name w:val="rvts46"/>
    <w:basedOn w:val="a0"/>
    <w:rsid w:val="00E044BB"/>
  </w:style>
  <w:style w:type="character" w:customStyle="1" w:styleId="rvts37">
    <w:name w:val="rvts37"/>
    <w:basedOn w:val="a0"/>
    <w:rsid w:val="00E044BB"/>
  </w:style>
  <w:style w:type="paragraph" w:styleId="HTML">
    <w:name w:val="HTML Preformatted"/>
    <w:aliases w:val=" Знак2"/>
    <w:basedOn w:val="a"/>
    <w:link w:val="HTML0"/>
    <w:uiPriority w:val="99"/>
    <w:rsid w:val="00E0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aliases w:val=" Знак2 Знак"/>
    <w:basedOn w:val="a0"/>
    <w:link w:val="HTML"/>
    <w:uiPriority w:val="99"/>
    <w:rsid w:val="00E044BB"/>
    <w:rPr>
      <w:rFonts w:ascii="Courier New" w:eastAsia="Times New Roman" w:hAnsi="Courier New" w:cs="Courier New"/>
      <w:color w:val="auto"/>
      <w:sz w:val="20"/>
      <w:szCs w:val="20"/>
      <w:lang w:val="ru-RU" w:eastAsia="ru-RU"/>
    </w:rPr>
  </w:style>
  <w:style w:type="paragraph" w:styleId="af3">
    <w:name w:val="annotation text"/>
    <w:basedOn w:val="a"/>
    <w:link w:val="af4"/>
    <w:uiPriority w:val="99"/>
    <w:semiHidden/>
    <w:unhideWhenUsed/>
    <w:rsid w:val="00E044BB"/>
    <w:pPr>
      <w:widowControl w:val="0"/>
      <w:autoSpaceDE w:val="0"/>
      <w:autoSpaceDN w:val="0"/>
      <w:adjustRightInd w:val="0"/>
    </w:pPr>
    <w:rPr>
      <w:rFonts w:ascii="NewtonCTT" w:hAnsi="NewtonCTT" w:cs="NewtonCTT"/>
      <w:color w:val="000000"/>
      <w:spacing w:val="-15"/>
    </w:rPr>
  </w:style>
  <w:style w:type="character" w:customStyle="1" w:styleId="af4">
    <w:name w:val="Текст примітки Знак"/>
    <w:basedOn w:val="a0"/>
    <w:link w:val="af3"/>
    <w:uiPriority w:val="99"/>
    <w:semiHidden/>
    <w:rsid w:val="00E044BB"/>
    <w:rPr>
      <w:rFonts w:ascii="NewtonCTT" w:eastAsia="Times New Roman" w:hAnsi="NewtonCTT" w:cs="NewtonCTT"/>
      <w:spacing w:val="-15"/>
      <w:sz w:val="20"/>
      <w:szCs w:val="20"/>
      <w:lang w:val="ru-RU" w:eastAsia="ru-RU"/>
    </w:rPr>
  </w:style>
  <w:style w:type="paragraph" w:styleId="af5">
    <w:name w:val="annotation subject"/>
    <w:basedOn w:val="af3"/>
    <w:next w:val="af3"/>
    <w:link w:val="af6"/>
    <w:uiPriority w:val="99"/>
    <w:semiHidden/>
    <w:unhideWhenUsed/>
    <w:rsid w:val="00E044BB"/>
    <w:rPr>
      <w:b/>
      <w:bCs/>
    </w:rPr>
  </w:style>
  <w:style w:type="character" w:customStyle="1" w:styleId="af6">
    <w:name w:val="Тема примітки Знак"/>
    <w:basedOn w:val="af4"/>
    <w:link w:val="af5"/>
    <w:uiPriority w:val="99"/>
    <w:semiHidden/>
    <w:rsid w:val="00E044BB"/>
    <w:rPr>
      <w:rFonts w:ascii="NewtonCTT" w:eastAsia="Times New Roman" w:hAnsi="NewtonCTT" w:cs="NewtonCTT"/>
      <w:b/>
      <w:bCs/>
      <w:spacing w:val="-15"/>
      <w:sz w:val="20"/>
      <w:szCs w:val="20"/>
      <w:lang w:val="ru-RU" w:eastAsia="ru-RU"/>
    </w:rPr>
  </w:style>
  <w:style w:type="paragraph" w:styleId="af7">
    <w:name w:val="Normal (Web)"/>
    <w:basedOn w:val="a"/>
    <w:uiPriority w:val="99"/>
    <w:unhideWhenUsed/>
    <w:rsid w:val="00E044BB"/>
    <w:pPr>
      <w:spacing w:before="100" w:beforeAutospacing="1" w:after="100" w:afterAutospacing="1"/>
    </w:pPr>
    <w:rPr>
      <w:sz w:val="24"/>
      <w:szCs w:val="24"/>
    </w:rPr>
  </w:style>
  <w:style w:type="character" w:customStyle="1" w:styleId="rvts9">
    <w:name w:val="rvts9"/>
    <w:basedOn w:val="a0"/>
    <w:rsid w:val="00E044BB"/>
  </w:style>
  <w:style w:type="paragraph" w:customStyle="1" w:styleId="21">
    <w:name w:val="Основной текст 21"/>
    <w:basedOn w:val="a"/>
    <w:rsid w:val="007876A2"/>
    <w:pPr>
      <w:widowControl w:val="0"/>
      <w:suppressAutoHyphens/>
      <w:jc w:val="both"/>
    </w:pPr>
    <w:rPr>
      <w:rFonts w:eastAsia="Andale Sans UI"/>
      <w:kern w:val="2"/>
      <w:sz w:val="28"/>
      <w:lang w:val="uk-UA"/>
    </w:rPr>
  </w:style>
  <w:style w:type="table" w:styleId="af8">
    <w:name w:val="Table Grid"/>
    <w:basedOn w:val="a1"/>
    <w:uiPriority w:val="59"/>
    <w:rsid w:val="0078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5713">
      <w:bodyDiv w:val="1"/>
      <w:marLeft w:val="0"/>
      <w:marRight w:val="0"/>
      <w:marTop w:val="0"/>
      <w:marBottom w:val="0"/>
      <w:divBdr>
        <w:top w:val="none" w:sz="0" w:space="0" w:color="auto"/>
        <w:left w:val="none" w:sz="0" w:space="0" w:color="auto"/>
        <w:bottom w:val="none" w:sz="0" w:space="0" w:color="auto"/>
        <w:right w:val="none" w:sz="0" w:space="0" w:color="auto"/>
      </w:divBdr>
    </w:div>
    <w:div w:id="13531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2.rada.gov.ua/laws/show/280/97-%D0%B2%D1%80/print1513168273034991" TargetMode="External"/><Relationship Id="rId4" Type="http://schemas.openxmlformats.org/officeDocument/2006/relationships/webSettings" Target="webSettings.xml"/><Relationship Id="rId9" Type="http://schemas.openxmlformats.org/officeDocument/2006/relationships/hyperlink" Target="http://zakon2.rada.gov.ua/laws/show/280/97-%D0%B2%D1%80/print151316827303499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Pages>
  <Words>56950</Words>
  <Characters>32463</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Mokrynchuk</dc:creator>
  <cp:lastModifiedBy>Admin</cp:lastModifiedBy>
  <cp:revision>36</cp:revision>
  <cp:lastPrinted>2019-08-05T13:52:00Z</cp:lastPrinted>
  <dcterms:created xsi:type="dcterms:W3CDTF">2018-06-19T10:39:00Z</dcterms:created>
  <dcterms:modified xsi:type="dcterms:W3CDTF">2019-08-05T13:52:00Z</dcterms:modified>
</cp:coreProperties>
</file>